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98" w:rsidRPr="00C40898" w:rsidRDefault="00C40898" w:rsidP="00C40898">
      <w:pPr>
        <w:spacing w:line="360" w:lineRule="auto"/>
        <w:jc w:val="right"/>
      </w:pPr>
      <w:r w:rsidRPr="00C40898">
        <w:t xml:space="preserve">Warszawa, </w:t>
      </w:r>
      <w:r w:rsidR="00035685">
        <w:t>23</w:t>
      </w:r>
      <w:r>
        <w:t>.02.2021r</w:t>
      </w:r>
    </w:p>
    <w:p w:rsidR="00D43345" w:rsidRPr="006F7BA6" w:rsidRDefault="00161934" w:rsidP="006F7BA6">
      <w:pPr>
        <w:spacing w:line="360" w:lineRule="auto"/>
        <w:jc w:val="both"/>
        <w:rPr>
          <w:b/>
        </w:rPr>
      </w:pPr>
      <w:r>
        <w:rPr>
          <w:b/>
        </w:rPr>
        <w:t>CZY W 2021 ROKU</w:t>
      </w:r>
      <w:r w:rsidRPr="006F7BA6">
        <w:rPr>
          <w:b/>
        </w:rPr>
        <w:t xml:space="preserve"> </w:t>
      </w:r>
      <w:r w:rsidR="00D43345" w:rsidRPr="006F7BA6">
        <w:rPr>
          <w:b/>
        </w:rPr>
        <w:t xml:space="preserve">WSPÓŁPRACA </w:t>
      </w:r>
      <w:r w:rsidR="002615B1" w:rsidRPr="006F7BA6">
        <w:rPr>
          <w:b/>
        </w:rPr>
        <w:t xml:space="preserve">FIRM </w:t>
      </w:r>
      <w:r w:rsidR="00D43345" w:rsidRPr="006F7BA6">
        <w:rPr>
          <w:b/>
        </w:rPr>
        <w:t>Z FREELANCERAMI TO TYLKO MOŻLIWOŚĆ</w:t>
      </w:r>
      <w:r w:rsidR="00147793" w:rsidRPr="006F7BA6">
        <w:rPr>
          <w:b/>
        </w:rPr>
        <w:t xml:space="preserve"> CZY JUŻ KONIECZNOŚĆ</w:t>
      </w:r>
      <w:r w:rsidR="00D43345" w:rsidRPr="006F7BA6">
        <w:rPr>
          <w:b/>
        </w:rPr>
        <w:t>?</w:t>
      </w:r>
    </w:p>
    <w:p w:rsidR="003C5F22" w:rsidRPr="006F7BA6" w:rsidRDefault="00A22166" w:rsidP="006F7BA6">
      <w:pPr>
        <w:spacing w:line="360" w:lineRule="auto"/>
        <w:jc w:val="both"/>
        <w:rPr>
          <w:b/>
        </w:rPr>
      </w:pPr>
      <w:r>
        <w:rPr>
          <w:b/>
        </w:rPr>
        <w:t xml:space="preserve">2021r </w:t>
      </w:r>
      <w:r w:rsidR="003C5F22" w:rsidRPr="006F7BA6">
        <w:rPr>
          <w:b/>
        </w:rPr>
        <w:t xml:space="preserve">może być rokiem freelancingu. </w:t>
      </w:r>
      <w:r w:rsidR="003C5F22" w:rsidRPr="000E4914">
        <w:rPr>
          <w:b/>
        </w:rPr>
        <w:t xml:space="preserve">I nie wynika to tylko z atrakcyjności tego modelu </w:t>
      </w:r>
      <w:r w:rsidR="00D7651C">
        <w:rPr>
          <w:b/>
        </w:rPr>
        <w:t xml:space="preserve">dla </w:t>
      </w:r>
      <w:r w:rsidR="003C5F22" w:rsidRPr="000E4914">
        <w:rPr>
          <w:b/>
        </w:rPr>
        <w:t>wolnych strzelców. To także, a może przede wszystkim pokłosie wielu korzyści dla firm.</w:t>
      </w:r>
      <w:r w:rsidR="003C5F22" w:rsidRPr="006F7BA6">
        <w:rPr>
          <w:b/>
        </w:rPr>
        <w:t xml:space="preserve"> </w:t>
      </w:r>
      <w:r w:rsidR="00960392">
        <w:rPr>
          <w:b/>
        </w:rPr>
        <w:t xml:space="preserve">Dlaczego </w:t>
      </w:r>
      <w:r w:rsidR="000D3DBB">
        <w:rPr>
          <w:b/>
        </w:rPr>
        <w:t>przedsiębiorcy</w:t>
      </w:r>
      <w:r w:rsidR="00960392">
        <w:rPr>
          <w:b/>
        </w:rPr>
        <w:t xml:space="preserve"> tak masowo</w:t>
      </w:r>
      <w:r w:rsidR="00F43AA2">
        <w:rPr>
          <w:b/>
        </w:rPr>
        <w:t xml:space="preserve"> i regularnie</w:t>
      </w:r>
      <w:r w:rsidR="00960392">
        <w:rPr>
          <w:b/>
        </w:rPr>
        <w:t xml:space="preserve"> współpracują z freelancerami? </w:t>
      </w:r>
      <w:r w:rsidR="00AA7F56">
        <w:rPr>
          <w:b/>
        </w:rPr>
        <w:t>Które benefity są kluczowe dla zagranicznych, a które dla polskich firm?</w:t>
      </w:r>
    </w:p>
    <w:p w:rsidR="00826B61" w:rsidRDefault="00826B61" w:rsidP="006F7BA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 xml:space="preserve">W przypadku 67 procent </w:t>
      </w:r>
      <w:r w:rsidR="00E62A52">
        <w:rPr>
          <w:rFonts w:eastAsia="Times New Roman" w:cs="Times New Roman"/>
          <w:lang w:eastAsia="pl-PL"/>
        </w:rPr>
        <w:t>przedsiębiorstw</w:t>
      </w:r>
      <w:r w:rsidR="00BD7FBE">
        <w:rPr>
          <w:rFonts w:eastAsia="Times New Roman" w:cs="Times New Roman"/>
          <w:lang w:eastAsia="pl-PL"/>
        </w:rPr>
        <w:t xml:space="preserve"> działających za granicą</w:t>
      </w:r>
      <w:r w:rsidRPr="006F7BA6">
        <w:rPr>
          <w:rFonts w:eastAsia="Times New Roman" w:cs="Times New Roman"/>
          <w:lang w:eastAsia="pl-PL"/>
        </w:rPr>
        <w:t>, najpopularniejszym powodem korzystania z usług freelancerów była chęć wprowadzenia umiejętności, których</w:t>
      </w:r>
      <w:r w:rsidR="00AD343E">
        <w:rPr>
          <w:rFonts w:eastAsia="Times New Roman" w:cs="Times New Roman"/>
          <w:lang w:eastAsia="pl-PL"/>
        </w:rPr>
        <w:t xml:space="preserve"> biznesy</w:t>
      </w:r>
      <w:r w:rsidR="00087273">
        <w:rPr>
          <w:rFonts w:eastAsia="Times New Roman" w:cs="Times New Roman"/>
          <w:lang w:eastAsia="pl-PL"/>
        </w:rPr>
        <w:t xml:space="preserve"> nie posiadały</w:t>
      </w:r>
      <w:r w:rsidRPr="006F7BA6">
        <w:rPr>
          <w:rFonts w:eastAsia="Times New Roman" w:cs="Times New Roman"/>
          <w:lang w:eastAsia="pl-PL"/>
        </w:rPr>
        <w:t xml:space="preserve"> we własnym zakresie</w:t>
      </w:r>
      <w:r w:rsidR="002E46BA" w:rsidRPr="006F7BA6">
        <w:rPr>
          <w:rFonts w:eastAsia="Times New Roman" w:cs="Times New Roman"/>
          <w:lang w:eastAsia="pl-PL"/>
        </w:rPr>
        <w:t>, wynika z najnowszych badań</w:t>
      </w:r>
      <w:r w:rsidRPr="006F7BA6">
        <w:rPr>
          <w:rFonts w:eastAsia="Times New Roman" w:cs="Times New Roman"/>
          <w:lang w:eastAsia="pl-PL"/>
        </w:rPr>
        <w:t xml:space="preserve">. 42 procent </w:t>
      </w:r>
      <w:r w:rsidR="002642C3" w:rsidRPr="006F7BA6">
        <w:rPr>
          <w:rFonts w:eastAsia="Times New Roman" w:cs="Times New Roman"/>
          <w:lang w:eastAsia="pl-PL"/>
        </w:rPr>
        <w:t xml:space="preserve">badanych przedsiębiorców i menedżerów </w:t>
      </w:r>
      <w:r w:rsidRPr="006F7BA6">
        <w:rPr>
          <w:rFonts w:eastAsia="Times New Roman" w:cs="Times New Roman"/>
          <w:lang w:eastAsia="pl-PL"/>
        </w:rPr>
        <w:t xml:space="preserve">skorzystało z </w:t>
      </w:r>
      <w:r w:rsidR="00873FBE">
        <w:rPr>
          <w:rFonts w:eastAsia="Times New Roman" w:cs="Times New Roman"/>
          <w:lang w:eastAsia="pl-PL"/>
        </w:rPr>
        <w:t xml:space="preserve">usług </w:t>
      </w:r>
      <w:r w:rsidR="002642C3" w:rsidRPr="006F7BA6">
        <w:rPr>
          <w:rFonts w:eastAsia="Times New Roman" w:cs="Times New Roman"/>
          <w:lang w:eastAsia="pl-PL"/>
        </w:rPr>
        <w:t>wolnych strzelców</w:t>
      </w:r>
      <w:r w:rsidRPr="006F7BA6">
        <w:rPr>
          <w:rFonts w:eastAsia="Times New Roman" w:cs="Times New Roman"/>
          <w:lang w:eastAsia="pl-PL"/>
        </w:rPr>
        <w:t>, aby przyspieszyć realizację projektów. Tylko jedna trzecia (35 proc.) stwierdziła, że powodem korzystania z usług freelancerów była chęć zaoszczę</w:t>
      </w:r>
      <w:r w:rsidR="009C6480">
        <w:rPr>
          <w:rFonts w:eastAsia="Times New Roman" w:cs="Times New Roman"/>
          <w:lang w:eastAsia="pl-PL"/>
        </w:rPr>
        <w:t xml:space="preserve">dzenia pieniędzy. Co ciekawe, </w:t>
      </w:r>
      <w:r w:rsidRPr="006F7BA6">
        <w:rPr>
          <w:rFonts w:eastAsia="Times New Roman" w:cs="Times New Roman"/>
          <w:lang w:eastAsia="pl-PL"/>
        </w:rPr>
        <w:t xml:space="preserve">28 procent </w:t>
      </w:r>
      <w:r w:rsidR="002642C3" w:rsidRPr="006F7BA6">
        <w:rPr>
          <w:rFonts w:eastAsia="Times New Roman" w:cs="Times New Roman"/>
          <w:lang w:eastAsia="pl-PL"/>
        </w:rPr>
        <w:t xml:space="preserve">badanych </w:t>
      </w:r>
      <w:r w:rsidRPr="006F7BA6">
        <w:rPr>
          <w:rFonts w:eastAsia="Times New Roman" w:cs="Times New Roman"/>
          <w:lang w:eastAsia="pl-PL"/>
        </w:rPr>
        <w:t xml:space="preserve">stwierdziło, że </w:t>
      </w:r>
      <w:r w:rsidR="004D39FC" w:rsidRPr="006F7BA6">
        <w:rPr>
          <w:rFonts w:eastAsia="Times New Roman" w:cs="Times New Roman"/>
          <w:lang w:eastAsia="pl-PL"/>
        </w:rPr>
        <w:t xml:space="preserve">skorzystało z usług wolnych strzelców dlatego, aby zaistnieć </w:t>
      </w:r>
      <w:r w:rsidR="000F0C1A">
        <w:rPr>
          <w:rFonts w:eastAsia="Times New Roman" w:cs="Times New Roman"/>
          <w:lang w:eastAsia="pl-PL"/>
        </w:rPr>
        <w:t xml:space="preserve">ze swoim biznesem </w:t>
      </w:r>
      <w:r w:rsidR="004D39FC" w:rsidRPr="006F7BA6">
        <w:rPr>
          <w:rFonts w:eastAsia="Times New Roman" w:cs="Times New Roman"/>
          <w:lang w:eastAsia="pl-PL"/>
        </w:rPr>
        <w:t>w internecie</w:t>
      </w:r>
      <w:r w:rsidR="006F0E20">
        <w:rPr>
          <w:rFonts w:eastAsia="Times New Roman" w:cs="Times New Roman"/>
          <w:lang w:eastAsia="pl-PL"/>
        </w:rPr>
        <w:t xml:space="preserve"> - </w:t>
      </w:r>
      <w:r w:rsidR="006F0E20" w:rsidRPr="006F7BA6">
        <w:rPr>
          <w:rFonts w:eastAsia="Times New Roman" w:cs="Times New Roman"/>
          <w:lang w:eastAsia="pl-PL"/>
        </w:rPr>
        <w:t xml:space="preserve">być może w odpowiedzi na </w:t>
      </w:r>
      <w:r w:rsidR="006F0E20">
        <w:rPr>
          <w:rFonts w:eastAsia="Times New Roman" w:cs="Times New Roman"/>
          <w:lang w:eastAsia="pl-PL"/>
        </w:rPr>
        <w:t>pandemię</w:t>
      </w:r>
      <w:r w:rsidRPr="006F7BA6">
        <w:rPr>
          <w:rFonts w:eastAsia="Times New Roman" w:cs="Times New Roman"/>
          <w:lang w:eastAsia="pl-PL"/>
        </w:rPr>
        <w:t>.</w:t>
      </w:r>
    </w:p>
    <w:p w:rsidR="009644BF" w:rsidRDefault="009644BF" w:rsidP="006F7BA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>
        <w:t>Z kolei, z badań Useme.com prowadzonych w Polsce każdego roku od kilku lat, a także z aktualnych rozmów z tysiącami zarejestrowanych na platformie firm wynika, że rodzimi przedsiębiorcy najczęściej wskazują na poniższe korzyści płynące ze współpracy z freelancerami.</w:t>
      </w:r>
      <w:bookmarkStart w:id="0" w:name="_GoBack"/>
      <w:bookmarkEnd w:id="0"/>
    </w:p>
    <w:p w:rsidR="00D65EE4" w:rsidRPr="006F7BA6" w:rsidRDefault="009A5BB3" w:rsidP="006F7BA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outlineLvl w:val="2"/>
        <w:rPr>
          <w:rFonts w:eastAsia="Times New Roman" w:cs="Times New Roman"/>
          <w:bCs/>
          <w:lang w:eastAsia="pl-PL"/>
        </w:rPr>
      </w:pPr>
      <w:bookmarkStart w:id="1" w:name="1._Świeże_spojrzenie"/>
      <w:bookmarkStart w:id="2" w:name="2._Nowe_możliwości"/>
      <w:bookmarkEnd w:id="1"/>
      <w:bookmarkEnd w:id="2"/>
      <w:r w:rsidRPr="006F7BA6">
        <w:rPr>
          <w:rFonts w:eastAsia="Times New Roman" w:cs="Times New Roman"/>
          <w:bCs/>
          <w:lang w:eastAsia="pl-PL"/>
        </w:rPr>
        <w:t>F</w:t>
      </w:r>
      <w:r w:rsidR="00D65EE4" w:rsidRPr="006F7BA6">
        <w:rPr>
          <w:rFonts w:eastAsia="Times New Roman" w:cs="Times New Roman"/>
          <w:bCs/>
          <w:lang w:eastAsia="pl-PL"/>
        </w:rPr>
        <w:t>inansowe</w:t>
      </w:r>
    </w:p>
    <w:p w:rsidR="00D65EE4" w:rsidRPr="006F7BA6" w:rsidRDefault="00D65EE4" w:rsidP="006F7BA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t xml:space="preserve">To chyba najbardziej </w:t>
      </w:r>
      <w:r w:rsidRPr="006F7BA6">
        <w:rPr>
          <w:rFonts w:eastAsia="Times New Roman" w:cs="Times New Roman"/>
          <w:lang w:eastAsia="pl-PL"/>
        </w:rPr>
        <w:t xml:space="preserve">kluczowy </w:t>
      </w:r>
      <w:r w:rsidRPr="00A441FE">
        <w:rPr>
          <w:rFonts w:eastAsia="Times New Roman" w:cs="Times New Roman"/>
          <w:lang w:eastAsia="pl-PL"/>
        </w:rPr>
        <w:t>punkt</w:t>
      </w:r>
      <w:r w:rsidRPr="006F7BA6">
        <w:rPr>
          <w:rFonts w:eastAsia="Times New Roman" w:cs="Times New Roman"/>
          <w:lang w:eastAsia="pl-PL"/>
        </w:rPr>
        <w:t xml:space="preserve"> współpracy </w:t>
      </w:r>
      <w:r w:rsidR="00F870CC" w:rsidRPr="006F7BA6">
        <w:rPr>
          <w:rFonts w:eastAsia="Times New Roman" w:cs="Times New Roman"/>
          <w:lang w:eastAsia="pl-PL"/>
        </w:rPr>
        <w:t xml:space="preserve">pomiędzy </w:t>
      </w:r>
      <w:r w:rsidRPr="006F7BA6">
        <w:rPr>
          <w:rFonts w:eastAsia="Times New Roman" w:cs="Times New Roman"/>
          <w:lang w:eastAsia="pl-PL"/>
        </w:rPr>
        <w:t>firm</w:t>
      </w:r>
      <w:r w:rsidR="00F870CC" w:rsidRPr="006F7BA6">
        <w:rPr>
          <w:rFonts w:eastAsia="Times New Roman" w:cs="Times New Roman"/>
          <w:lang w:eastAsia="pl-PL"/>
        </w:rPr>
        <w:t>ami i</w:t>
      </w:r>
      <w:r w:rsidRPr="006F7BA6">
        <w:rPr>
          <w:rFonts w:eastAsia="Times New Roman" w:cs="Times New Roman"/>
          <w:lang w:eastAsia="pl-PL"/>
        </w:rPr>
        <w:t xml:space="preserve"> </w:t>
      </w:r>
      <w:r w:rsidR="00A918A1" w:rsidRPr="006F7BA6">
        <w:rPr>
          <w:rFonts w:eastAsia="Times New Roman" w:cs="Times New Roman"/>
          <w:lang w:eastAsia="pl-PL"/>
        </w:rPr>
        <w:t>wolnymi strzelcami</w:t>
      </w:r>
      <w:r w:rsidRPr="000E4914">
        <w:rPr>
          <w:rFonts w:eastAsia="Times New Roman" w:cs="Times New Roman"/>
          <w:lang w:eastAsia="pl-PL"/>
        </w:rPr>
        <w:t>.</w:t>
      </w:r>
      <w:r w:rsidR="000F0273" w:rsidRPr="000E4914">
        <w:rPr>
          <w:rFonts w:eastAsia="Times New Roman" w:cs="Times New Roman"/>
          <w:lang w:eastAsia="pl-PL"/>
        </w:rPr>
        <w:t xml:space="preserve"> </w:t>
      </w:r>
      <w:r w:rsidR="00C67F2B" w:rsidRPr="000E4914">
        <w:rPr>
          <w:rFonts w:eastAsia="Times New Roman" w:cs="Times New Roman"/>
          <w:bCs/>
          <w:lang w:eastAsia="pl-PL"/>
        </w:rPr>
        <w:t xml:space="preserve">Wystarczy </w:t>
      </w:r>
      <w:r w:rsidR="000F0273" w:rsidRPr="000E4914">
        <w:rPr>
          <w:rFonts w:eastAsia="Times New Roman" w:cs="Times New Roman"/>
          <w:bCs/>
          <w:lang w:eastAsia="pl-PL"/>
        </w:rPr>
        <w:t>porówna</w:t>
      </w:r>
      <w:r w:rsidR="00C67F2B" w:rsidRPr="000E4914">
        <w:rPr>
          <w:rFonts w:eastAsia="Times New Roman" w:cs="Times New Roman"/>
          <w:bCs/>
          <w:lang w:eastAsia="pl-PL"/>
        </w:rPr>
        <w:t>ć</w:t>
      </w:r>
      <w:r w:rsidR="000F0273" w:rsidRPr="000E4914">
        <w:rPr>
          <w:rFonts w:eastAsia="Times New Roman" w:cs="Times New Roman"/>
          <w:bCs/>
          <w:lang w:eastAsia="pl-PL"/>
        </w:rPr>
        <w:t xml:space="preserve"> </w:t>
      </w:r>
      <w:r w:rsidR="000E2277">
        <w:rPr>
          <w:rFonts w:eastAsia="Times New Roman" w:cs="Times New Roman"/>
          <w:bCs/>
          <w:lang w:eastAsia="pl-PL"/>
        </w:rPr>
        <w:t xml:space="preserve">wynagrodzenia freelancerów </w:t>
      </w:r>
      <w:r w:rsidRPr="000E4914">
        <w:rPr>
          <w:rFonts w:eastAsia="Times New Roman" w:cs="Times New Roman"/>
          <w:bCs/>
          <w:lang w:eastAsia="pl-PL"/>
        </w:rPr>
        <w:t xml:space="preserve">z </w:t>
      </w:r>
      <w:r w:rsidR="000E2277">
        <w:rPr>
          <w:rFonts w:eastAsia="Times New Roman" w:cs="Times New Roman"/>
          <w:bCs/>
          <w:lang w:eastAsia="pl-PL"/>
        </w:rPr>
        <w:t xml:space="preserve">realnymi </w:t>
      </w:r>
      <w:r w:rsidRPr="000E4914">
        <w:rPr>
          <w:rFonts w:eastAsia="Times New Roman" w:cs="Times New Roman"/>
          <w:bCs/>
          <w:lang w:eastAsia="pl-PL"/>
        </w:rPr>
        <w:t>kos</w:t>
      </w:r>
      <w:r w:rsidR="000E2277">
        <w:rPr>
          <w:rFonts w:eastAsia="Times New Roman" w:cs="Times New Roman"/>
          <w:bCs/>
          <w:lang w:eastAsia="pl-PL"/>
        </w:rPr>
        <w:t xml:space="preserve">ztami pracodawców, które ponoszą </w:t>
      </w:r>
      <w:r w:rsidRPr="000E4914">
        <w:rPr>
          <w:rFonts w:eastAsia="Times New Roman" w:cs="Times New Roman"/>
          <w:bCs/>
          <w:lang w:eastAsia="pl-PL"/>
        </w:rPr>
        <w:t>zat</w:t>
      </w:r>
      <w:r w:rsidRPr="006F7BA6">
        <w:rPr>
          <w:rFonts w:eastAsia="Times New Roman" w:cs="Times New Roman"/>
          <w:bCs/>
          <w:lang w:eastAsia="pl-PL"/>
        </w:rPr>
        <w:t xml:space="preserve">rudniając </w:t>
      </w:r>
      <w:r w:rsidR="000E2277">
        <w:rPr>
          <w:rFonts w:eastAsia="Times New Roman" w:cs="Times New Roman"/>
          <w:bCs/>
          <w:lang w:eastAsia="pl-PL"/>
        </w:rPr>
        <w:t xml:space="preserve">pracowników </w:t>
      </w:r>
      <w:r w:rsidR="002E1BCE" w:rsidRPr="006F7BA6">
        <w:rPr>
          <w:rFonts w:eastAsia="Times New Roman" w:cs="Times New Roman"/>
          <w:bCs/>
          <w:lang w:eastAsia="pl-PL"/>
        </w:rPr>
        <w:t>na stałym etacie</w:t>
      </w:r>
      <w:r w:rsidRPr="006F7BA6">
        <w:rPr>
          <w:rFonts w:eastAsia="Times New Roman" w:cs="Times New Roman"/>
          <w:bCs/>
          <w:lang w:eastAsia="pl-PL"/>
        </w:rPr>
        <w:t>.</w:t>
      </w:r>
      <w:r w:rsidRPr="00A441FE">
        <w:rPr>
          <w:rFonts w:eastAsia="Times New Roman" w:cs="Times New Roman"/>
          <w:lang w:eastAsia="pl-PL"/>
        </w:rPr>
        <w:t xml:space="preserve"> Do tego dochod</w:t>
      </w:r>
      <w:r w:rsidR="00774E72" w:rsidRPr="006F7BA6">
        <w:rPr>
          <w:rFonts w:eastAsia="Times New Roman" w:cs="Times New Roman"/>
          <w:lang w:eastAsia="pl-PL"/>
        </w:rPr>
        <w:t xml:space="preserve">zi jeszcze kwestia dodatkowych kosztów związanych z </w:t>
      </w:r>
      <w:r w:rsidRPr="00A441FE">
        <w:rPr>
          <w:rFonts w:eastAsia="Times New Roman" w:cs="Times New Roman"/>
          <w:lang w:eastAsia="pl-PL"/>
        </w:rPr>
        <w:t xml:space="preserve">rozliczeniem </w:t>
      </w:r>
      <w:r w:rsidR="00774E72" w:rsidRPr="006F7BA6">
        <w:rPr>
          <w:rFonts w:eastAsia="Times New Roman" w:cs="Times New Roman"/>
          <w:lang w:eastAsia="pl-PL"/>
        </w:rPr>
        <w:t xml:space="preserve">stałej </w:t>
      </w:r>
      <w:r w:rsidRPr="00A441FE">
        <w:rPr>
          <w:rFonts w:eastAsia="Times New Roman" w:cs="Times New Roman"/>
          <w:lang w:eastAsia="pl-PL"/>
        </w:rPr>
        <w:t>umowy</w:t>
      </w:r>
      <w:r w:rsidR="000E1810" w:rsidRPr="006F7BA6">
        <w:rPr>
          <w:rFonts w:eastAsia="Times New Roman" w:cs="Times New Roman"/>
          <w:lang w:eastAsia="pl-PL"/>
        </w:rPr>
        <w:t>, a także dodatkowymi świadczeniami socjalnymi</w:t>
      </w:r>
      <w:r w:rsidRPr="00A441FE">
        <w:rPr>
          <w:rFonts w:eastAsia="Times New Roman" w:cs="Times New Roman"/>
          <w:lang w:eastAsia="pl-PL"/>
        </w:rPr>
        <w:t xml:space="preserve">. Tymczasem freelancerzy </w:t>
      </w:r>
      <w:r w:rsidR="00706ADD" w:rsidRPr="006F7BA6">
        <w:rPr>
          <w:rFonts w:eastAsia="Times New Roman" w:cs="Times New Roman"/>
          <w:lang w:eastAsia="pl-PL"/>
        </w:rPr>
        <w:t xml:space="preserve">współpracujący z polskim przedsiębiorcami, </w:t>
      </w:r>
      <w:r w:rsidRPr="00A441FE">
        <w:rPr>
          <w:rFonts w:eastAsia="Times New Roman" w:cs="Times New Roman"/>
          <w:lang w:eastAsia="pl-PL"/>
        </w:rPr>
        <w:t xml:space="preserve">rozliczają się zarówno w oparciu o umowy cywilnoprawne, </w:t>
      </w:r>
      <w:r w:rsidR="00242378" w:rsidRPr="006F7BA6">
        <w:rPr>
          <w:rFonts w:eastAsia="Times New Roman" w:cs="Times New Roman"/>
          <w:lang w:eastAsia="pl-PL"/>
        </w:rPr>
        <w:t xml:space="preserve">jak i rachunki oraz faktury VAT.  </w:t>
      </w:r>
      <w:r w:rsidRPr="00A441FE">
        <w:rPr>
          <w:rFonts w:eastAsia="Times New Roman" w:cs="Times New Roman"/>
          <w:lang w:eastAsia="pl-PL"/>
        </w:rPr>
        <w:t xml:space="preserve">O czym warto pamiętać? Istnieją na </w:t>
      </w:r>
      <w:r w:rsidR="002E1BCE" w:rsidRPr="006F7BA6">
        <w:rPr>
          <w:rFonts w:eastAsia="Times New Roman" w:cs="Times New Roman"/>
          <w:lang w:eastAsia="pl-PL"/>
        </w:rPr>
        <w:t xml:space="preserve">polskim </w:t>
      </w:r>
      <w:r w:rsidRPr="00A441FE">
        <w:rPr>
          <w:rFonts w:eastAsia="Times New Roman" w:cs="Times New Roman"/>
          <w:lang w:eastAsia="pl-PL"/>
        </w:rPr>
        <w:t xml:space="preserve">rynku rozwiązania, które </w:t>
      </w:r>
      <w:r w:rsidRPr="006F7BA6">
        <w:rPr>
          <w:rFonts w:eastAsia="Times New Roman" w:cs="Times New Roman"/>
          <w:bCs/>
          <w:lang w:eastAsia="pl-PL"/>
        </w:rPr>
        <w:t>umożliwiają osobom fizycznym wystawianie faktur VAT bez konieczności zakładania wł</w:t>
      </w:r>
      <w:r w:rsidR="00242378" w:rsidRPr="006F7BA6">
        <w:rPr>
          <w:rFonts w:eastAsia="Times New Roman" w:cs="Times New Roman"/>
          <w:bCs/>
          <w:lang w:eastAsia="pl-PL"/>
        </w:rPr>
        <w:t xml:space="preserve">asnej działalności gospodarczej. </w:t>
      </w:r>
    </w:p>
    <w:p w:rsidR="00A441FE" w:rsidRPr="00AD343E" w:rsidRDefault="00A441FE" w:rsidP="00AD343E">
      <w:pPr>
        <w:pStyle w:val="Akapitzlist"/>
        <w:numPr>
          <w:ilvl w:val="0"/>
          <w:numId w:val="2"/>
        </w:numPr>
        <w:spacing w:before="100" w:beforeAutospacing="1" w:after="240" w:line="360" w:lineRule="auto"/>
        <w:jc w:val="both"/>
        <w:rPr>
          <w:rFonts w:eastAsia="Times New Roman" w:cs="Times New Roman"/>
          <w:bCs/>
          <w:lang w:eastAsia="pl-PL"/>
        </w:rPr>
      </w:pPr>
      <w:r w:rsidRPr="00AD343E">
        <w:rPr>
          <w:rFonts w:eastAsia="Times New Roman" w:cs="Times New Roman"/>
          <w:bCs/>
          <w:lang w:eastAsia="pl-PL"/>
        </w:rPr>
        <w:t>Nowe możliwości</w:t>
      </w:r>
      <w:r w:rsidR="00AE393A" w:rsidRPr="00AD343E">
        <w:rPr>
          <w:rFonts w:eastAsia="Times New Roman" w:cs="Times New Roman"/>
          <w:bCs/>
          <w:lang w:eastAsia="pl-PL"/>
        </w:rPr>
        <w:t xml:space="preserve"> </w:t>
      </w:r>
      <w:r w:rsidR="007E32BD">
        <w:rPr>
          <w:rFonts w:eastAsia="Times New Roman" w:cs="Times New Roman"/>
          <w:bCs/>
          <w:lang w:eastAsia="pl-PL"/>
        </w:rPr>
        <w:t>rozwoju</w:t>
      </w:r>
    </w:p>
    <w:p w:rsidR="00181F07" w:rsidRPr="006F7BA6" w:rsidRDefault="00A441FE" w:rsidP="006F7BA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lastRenderedPageBreak/>
        <w:t xml:space="preserve">Współpraca z freelancerem to także szansa </w:t>
      </w:r>
      <w:r w:rsidR="00C830FB" w:rsidRPr="006F7BA6">
        <w:rPr>
          <w:rFonts w:eastAsia="Times New Roman" w:cs="Times New Roman"/>
          <w:lang w:eastAsia="pl-PL"/>
        </w:rPr>
        <w:t xml:space="preserve">dla przedsiębiorstw </w:t>
      </w:r>
      <w:r w:rsidRPr="00A441FE">
        <w:rPr>
          <w:rFonts w:eastAsia="Times New Roman" w:cs="Times New Roman"/>
          <w:lang w:eastAsia="pl-PL"/>
        </w:rPr>
        <w:t xml:space="preserve">na </w:t>
      </w:r>
      <w:r w:rsidRPr="006F7BA6">
        <w:rPr>
          <w:rFonts w:eastAsia="Times New Roman" w:cs="Times New Roman"/>
          <w:bCs/>
          <w:lang w:eastAsia="pl-PL"/>
        </w:rPr>
        <w:t xml:space="preserve">uzupełnienie zespołu bez konieczności </w:t>
      </w:r>
      <w:r w:rsidR="00C830FB" w:rsidRPr="006F7BA6">
        <w:rPr>
          <w:rFonts w:eastAsia="Times New Roman" w:cs="Times New Roman"/>
          <w:bCs/>
          <w:lang w:eastAsia="pl-PL"/>
        </w:rPr>
        <w:t xml:space="preserve">tworzenia </w:t>
      </w:r>
      <w:r w:rsidRPr="006F7BA6">
        <w:rPr>
          <w:rFonts w:eastAsia="Times New Roman" w:cs="Times New Roman"/>
          <w:bCs/>
          <w:lang w:eastAsia="pl-PL"/>
        </w:rPr>
        <w:t>nowych etatów i ponoszenia kosztów pracodawcy w niepewnym okresie</w:t>
      </w:r>
      <w:r w:rsidR="00EF28E1" w:rsidRPr="006F7BA6">
        <w:rPr>
          <w:rFonts w:eastAsia="Times New Roman" w:cs="Times New Roman"/>
          <w:bCs/>
          <w:lang w:eastAsia="pl-PL"/>
        </w:rPr>
        <w:t xml:space="preserve"> pandemii</w:t>
      </w:r>
      <w:r w:rsidRPr="006F7BA6">
        <w:rPr>
          <w:rFonts w:eastAsia="Times New Roman" w:cs="Times New Roman"/>
          <w:bCs/>
          <w:lang w:eastAsia="pl-PL"/>
        </w:rPr>
        <w:t>.</w:t>
      </w:r>
      <w:r w:rsidRPr="00A441FE">
        <w:rPr>
          <w:rFonts w:eastAsia="Times New Roman" w:cs="Times New Roman"/>
          <w:lang w:eastAsia="pl-PL"/>
        </w:rPr>
        <w:t xml:space="preserve"> Freelancerzy, aby zachować konkurencyjność na rynku, szybciej reagują na nowe trendy i zmieniające się oczekiwania rynk</w:t>
      </w:r>
      <w:r w:rsidR="007E32BD">
        <w:rPr>
          <w:rFonts w:eastAsia="Times New Roman" w:cs="Times New Roman"/>
          <w:lang w:eastAsia="pl-PL"/>
        </w:rPr>
        <w:t>u. Są spore szanse na to, że to</w:t>
      </w:r>
      <w:r w:rsidRPr="00A441FE">
        <w:rPr>
          <w:rFonts w:eastAsia="Times New Roman" w:cs="Times New Roman"/>
          <w:lang w:eastAsia="pl-PL"/>
        </w:rPr>
        <w:t xml:space="preserve"> czego etatowy pracownik jeszcze nie wie, </w:t>
      </w:r>
      <w:r w:rsidR="00A36674" w:rsidRPr="006F7BA6">
        <w:rPr>
          <w:rFonts w:eastAsia="Times New Roman" w:cs="Times New Roman"/>
          <w:lang w:eastAsia="pl-PL"/>
        </w:rPr>
        <w:t>wolny strzelec</w:t>
      </w:r>
      <w:r w:rsidRPr="00A441FE">
        <w:rPr>
          <w:rFonts w:eastAsia="Times New Roman" w:cs="Times New Roman"/>
          <w:lang w:eastAsia="pl-PL"/>
        </w:rPr>
        <w:t xml:space="preserve"> ma już </w:t>
      </w:r>
      <w:r w:rsidR="00C830FB" w:rsidRPr="006F7BA6">
        <w:rPr>
          <w:rFonts w:eastAsia="Times New Roman" w:cs="Times New Roman"/>
          <w:lang w:eastAsia="pl-PL"/>
        </w:rPr>
        <w:t xml:space="preserve">całkiem dobrze </w:t>
      </w:r>
      <w:r w:rsidRPr="00A441FE">
        <w:rPr>
          <w:rFonts w:eastAsia="Times New Roman" w:cs="Times New Roman"/>
          <w:lang w:eastAsia="pl-PL"/>
        </w:rPr>
        <w:t>opanowane.</w:t>
      </w:r>
      <w:r w:rsidR="00C830FB" w:rsidRPr="006F7BA6">
        <w:rPr>
          <w:rFonts w:eastAsia="Times New Roman" w:cs="Times New Roman"/>
          <w:lang w:eastAsia="pl-PL"/>
        </w:rPr>
        <w:t xml:space="preserve"> </w:t>
      </w:r>
    </w:p>
    <w:p w:rsidR="00263794" w:rsidRPr="006F7BA6" w:rsidRDefault="00A441FE" w:rsidP="006F7BA6">
      <w:pPr>
        <w:spacing w:before="100" w:beforeAutospacing="1" w:after="240" w:line="360" w:lineRule="auto"/>
        <w:jc w:val="both"/>
        <w:rPr>
          <w:rFonts w:eastAsia="Times New Roman" w:cs="Times New Roman"/>
          <w:i/>
          <w:lang w:eastAsia="pl-PL"/>
        </w:rPr>
      </w:pPr>
      <w:r w:rsidRPr="00A441FE">
        <w:rPr>
          <w:rFonts w:eastAsia="Times New Roman" w:cs="Times New Roman"/>
          <w:lang w:eastAsia="pl-PL"/>
        </w:rPr>
        <w:t>Zaletą jest także czas pracy freelancerów</w:t>
      </w:r>
      <w:r w:rsidR="00A165AF" w:rsidRPr="006F7BA6">
        <w:rPr>
          <w:rFonts w:eastAsia="Times New Roman" w:cs="Times New Roman"/>
          <w:lang w:eastAsia="pl-PL"/>
        </w:rPr>
        <w:t>. W</w:t>
      </w:r>
      <w:r w:rsidRPr="00A441FE">
        <w:rPr>
          <w:rFonts w:eastAsia="Times New Roman" w:cs="Times New Roman"/>
          <w:lang w:eastAsia="pl-PL"/>
        </w:rPr>
        <w:t xml:space="preserve"> przeciwieństwie do etatowych pracowników, których dzień pracy reguluje zapis w umowie, </w:t>
      </w:r>
      <w:r w:rsidRPr="006F7BA6">
        <w:rPr>
          <w:rFonts w:eastAsia="Times New Roman" w:cs="Times New Roman"/>
          <w:bCs/>
          <w:lang w:eastAsia="pl-PL"/>
        </w:rPr>
        <w:t xml:space="preserve">freelancerzy mają zwykle trochę luźniejsze grafiki. </w:t>
      </w:r>
      <w:r w:rsidRPr="00A441FE">
        <w:rPr>
          <w:rFonts w:eastAsia="Times New Roman" w:cs="Times New Roman"/>
          <w:lang w:eastAsia="pl-PL"/>
        </w:rPr>
        <w:t>Wś</w:t>
      </w:r>
      <w:r w:rsidR="00017999" w:rsidRPr="006F7BA6">
        <w:rPr>
          <w:rFonts w:eastAsia="Times New Roman" w:cs="Times New Roman"/>
          <w:lang w:eastAsia="pl-PL"/>
        </w:rPr>
        <w:t>ród wolnych strzelców przedsiębiorcy znajdą</w:t>
      </w:r>
      <w:r w:rsidRPr="00A441FE">
        <w:rPr>
          <w:rFonts w:eastAsia="Times New Roman" w:cs="Times New Roman"/>
          <w:lang w:eastAsia="pl-PL"/>
        </w:rPr>
        <w:t xml:space="preserve"> zwolenników różnych „zmian”</w:t>
      </w:r>
      <w:r w:rsidR="00017999" w:rsidRPr="006F7BA6">
        <w:rPr>
          <w:rFonts w:eastAsia="Times New Roman" w:cs="Times New Roman"/>
          <w:lang w:eastAsia="pl-PL"/>
        </w:rPr>
        <w:t xml:space="preserve"> pracy</w:t>
      </w:r>
      <w:r w:rsidRPr="00A441FE">
        <w:rPr>
          <w:rFonts w:eastAsia="Times New Roman" w:cs="Times New Roman"/>
          <w:lang w:eastAsia="pl-PL"/>
        </w:rPr>
        <w:t>. Co to oznacza w praktyce?</w:t>
      </w:r>
      <w:r w:rsidRPr="00A441FE">
        <w:rPr>
          <w:rFonts w:eastAsia="Times New Roman" w:cs="Times New Roman"/>
          <w:i/>
          <w:lang w:eastAsia="pl-PL"/>
        </w:rPr>
        <w:t xml:space="preserve"> </w:t>
      </w:r>
      <w:r w:rsidR="00017999" w:rsidRPr="006F7BA6">
        <w:rPr>
          <w:rFonts w:eastAsia="Times New Roman" w:cs="Times New Roman"/>
          <w:i/>
          <w:lang w:eastAsia="pl-PL"/>
        </w:rPr>
        <w:t xml:space="preserve">- </w:t>
      </w:r>
      <w:r w:rsidRPr="00A441FE">
        <w:rPr>
          <w:rFonts w:eastAsia="Times New Roman" w:cs="Times New Roman"/>
          <w:i/>
          <w:lang w:eastAsia="pl-PL"/>
        </w:rPr>
        <w:t>Freelancer może wykonać zadania, na które brakuje czasu pracow</w:t>
      </w:r>
      <w:r w:rsidR="00017999" w:rsidRPr="006F7BA6">
        <w:rPr>
          <w:rFonts w:eastAsia="Times New Roman" w:cs="Times New Roman"/>
          <w:i/>
          <w:lang w:eastAsia="pl-PL"/>
        </w:rPr>
        <w:t xml:space="preserve">nikom etatowym lub które woli firma </w:t>
      </w:r>
      <w:r w:rsidRPr="00A441FE">
        <w:rPr>
          <w:rFonts w:eastAsia="Times New Roman" w:cs="Times New Roman"/>
          <w:i/>
          <w:lang w:eastAsia="pl-PL"/>
        </w:rPr>
        <w:t xml:space="preserve">zostawić na czas poza </w:t>
      </w:r>
      <w:r w:rsidR="00017999" w:rsidRPr="006F7BA6">
        <w:rPr>
          <w:rFonts w:eastAsia="Times New Roman" w:cs="Times New Roman"/>
          <w:i/>
          <w:lang w:eastAsia="pl-PL"/>
        </w:rPr>
        <w:t xml:space="preserve">jej </w:t>
      </w:r>
      <w:r w:rsidRPr="00A441FE">
        <w:rPr>
          <w:rFonts w:eastAsia="Times New Roman" w:cs="Times New Roman"/>
          <w:i/>
          <w:lang w:eastAsia="pl-PL"/>
        </w:rPr>
        <w:t xml:space="preserve">godzinami pracy. </w:t>
      </w:r>
      <w:r w:rsidR="00181F07" w:rsidRPr="006F7BA6">
        <w:rPr>
          <w:rFonts w:eastAsia="Times New Roman" w:cs="Times New Roman"/>
          <w:lang w:eastAsia="pl-PL"/>
        </w:rPr>
        <w:t xml:space="preserve"> </w:t>
      </w:r>
      <w:r w:rsidRPr="00A441FE">
        <w:rPr>
          <w:rFonts w:eastAsia="Times New Roman" w:cs="Times New Roman"/>
          <w:i/>
          <w:lang w:eastAsia="pl-PL"/>
        </w:rPr>
        <w:t>Dodatkowa pomoc przy obsłudze sklepu internetowego po godzinie 17, popołudniowa moderacja mediów społecznościowych, prace programistyczne, które lepiej przeprowadzić, gdy na stronie jest mniejszy ruch</w:t>
      </w:r>
      <w:r w:rsidR="000E4914">
        <w:rPr>
          <w:rFonts w:eastAsia="Times New Roman" w:cs="Times New Roman"/>
          <w:i/>
          <w:lang w:eastAsia="pl-PL"/>
        </w:rPr>
        <w:t>.</w:t>
      </w:r>
      <w:r w:rsidRPr="00A441FE">
        <w:rPr>
          <w:rFonts w:eastAsia="Times New Roman" w:cs="Times New Roman"/>
          <w:i/>
          <w:lang w:eastAsia="pl-PL"/>
        </w:rPr>
        <w:t xml:space="preserve"> Wszystko to </w:t>
      </w:r>
      <w:r w:rsidR="00A47093" w:rsidRPr="006F7BA6">
        <w:rPr>
          <w:rFonts w:eastAsia="Times New Roman" w:cs="Times New Roman"/>
          <w:i/>
          <w:lang w:eastAsia="pl-PL"/>
        </w:rPr>
        <w:t xml:space="preserve">firma może </w:t>
      </w:r>
      <w:r w:rsidRPr="00A441FE">
        <w:rPr>
          <w:rFonts w:eastAsia="Times New Roman" w:cs="Times New Roman"/>
          <w:i/>
          <w:lang w:eastAsia="pl-PL"/>
        </w:rPr>
        <w:t>zlecić wolnemu strzelcowi.</w:t>
      </w:r>
      <w:r w:rsidR="00181F07" w:rsidRPr="006F7BA6">
        <w:rPr>
          <w:rFonts w:eastAsia="Times New Roman" w:cs="Times New Roman"/>
          <w:i/>
          <w:lang w:eastAsia="pl-PL"/>
        </w:rPr>
        <w:t xml:space="preserve"> –</w:t>
      </w:r>
      <w:r w:rsidR="00A47093" w:rsidRPr="006F7BA6">
        <w:rPr>
          <w:rFonts w:eastAsia="Times New Roman" w:cs="Times New Roman"/>
          <w:i/>
          <w:lang w:eastAsia="pl-PL"/>
        </w:rPr>
        <w:t xml:space="preserve"> </w:t>
      </w:r>
      <w:r w:rsidR="00A47093" w:rsidRPr="006F7BA6">
        <w:rPr>
          <w:rFonts w:eastAsia="Times New Roman" w:cs="Times New Roman"/>
          <w:lang w:eastAsia="pl-PL"/>
        </w:rPr>
        <w:t>mówi Przemysław Głośny, prezes Useme.com, największej w Europie Centralnej i Wschodniej platformy do rozliczania pracy zdalnej.</w:t>
      </w:r>
    </w:p>
    <w:p w:rsidR="00A441FE" w:rsidRPr="00A441FE" w:rsidRDefault="00A441FE" w:rsidP="006F7BA6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Cs/>
          <w:lang w:eastAsia="pl-PL"/>
        </w:rPr>
      </w:pPr>
      <w:bookmarkStart w:id="3" w:name="3._Elastyczność"/>
      <w:bookmarkEnd w:id="3"/>
      <w:r w:rsidRPr="00A441FE">
        <w:rPr>
          <w:rFonts w:eastAsia="Times New Roman" w:cs="Times New Roman"/>
          <w:bCs/>
          <w:lang w:eastAsia="pl-PL"/>
        </w:rPr>
        <w:t>3. Elastyczność</w:t>
      </w:r>
      <w:r w:rsidR="00B50B92" w:rsidRPr="006F7BA6">
        <w:rPr>
          <w:rFonts w:eastAsia="Times New Roman" w:cs="Times New Roman"/>
          <w:bCs/>
          <w:lang w:eastAsia="pl-PL"/>
        </w:rPr>
        <w:t xml:space="preserve"> współpracy</w:t>
      </w:r>
      <w:r w:rsidR="00551B45" w:rsidRPr="006F7BA6">
        <w:rPr>
          <w:rFonts w:eastAsia="Times New Roman" w:cs="Times New Roman"/>
          <w:bCs/>
          <w:lang w:eastAsia="pl-PL"/>
        </w:rPr>
        <w:t xml:space="preserve">, </w:t>
      </w:r>
      <w:r w:rsidR="00B50B92" w:rsidRPr="006F7BA6">
        <w:rPr>
          <w:rFonts w:eastAsia="Times New Roman" w:cs="Times New Roman"/>
          <w:bCs/>
          <w:lang w:eastAsia="pl-PL"/>
        </w:rPr>
        <w:t xml:space="preserve">ale </w:t>
      </w:r>
      <w:r w:rsidR="00551B45" w:rsidRPr="006F7BA6">
        <w:rPr>
          <w:rFonts w:eastAsia="Times New Roman" w:cs="Times New Roman"/>
          <w:bCs/>
          <w:lang w:eastAsia="pl-PL"/>
        </w:rPr>
        <w:t>także pracy i kosztowa</w:t>
      </w:r>
    </w:p>
    <w:p w:rsidR="00FE392B" w:rsidRPr="006F7BA6" w:rsidRDefault="00A441FE" w:rsidP="006F7BA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t>Niepewne czasy wymagają szybkiego reagowania i dostosowania się do zmian na rynku. Pracodawcy obawiają się zwiększania zatrudnienia właśnie dlatego, że zanim pracownik wdroży się do swoich obowiązków może się okazać, że potrzebna jest osoba o innych kompetencjach</w:t>
      </w:r>
      <w:r w:rsidR="00FE392B" w:rsidRPr="006F7BA6">
        <w:rPr>
          <w:rFonts w:eastAsia="Times New Roman" w:cs="Times New Roman"/>
          <w:lang w:eastAsia="pl-PL"/>
        </w:rPr>
        <w:t xml:space="preserve"> lub będzie konieczność redukcji etatu</w:t>
      </w:r>
      <w:r w:rsidRPr="00A441FE">
        <w:rPr>
          <w:rFonts w:eastAsia="Times New Roman" w:cs="Times New Roman"/>
          <w:lang w:eastAsia="pl-PL"/>
        </w:rPr>
        <w:t xml:space="preserve">. </w:t>
      </w:r>
      <w:r w:rsidRPr="006F7BA6">
        <w:rPr>
          <w:rFonts w:eastAsia="Times New Roman" w:cs="Times New Roman"/>
          <w:bCs/>
          <w:lang w:eastAsia="pl-PL"/>
        </w:rPr>
        <w:t xml:space="preserve">Utrzymując sztywne zatrudnienie </w:t>
      </w:r>
      <w:r w:rsidR="00FE392B" w:rsidRPr="006F7BA6">
        <w:rPr>
          <w:rFonts w:eastAsia="Times New Roman" w:cs="Times New Roman"/>
          <w:bCs/>
          <w:lang w:eastAsia="pl-PL"/>
        </w:rPr>
        <w:t xml:space="preserve">firmy tracą </w:t>
      </w:r>
      <w:r w:rsidRPr="006F7BA6">
        <w:rPr>
          <w:rFonts w:eastAsia="Times New Roman" w:cs="Times New Roman"/>
          <w:bCs/>
          <w:lang w:eastAsia="pl-PL"/>
        </w:rPr>
        <w:t>część tej elastyczności, która pomaga szybciej reagować na zmiany.</w:t>
      </w:r>
      <w:r w:rsidRPr="00A441FE">
        <w:rPr>
          <w:rFonts w:eastAsia="Times New Roman" w:cs="Times New Roman"/>
          <w:lang w:eastAsia="pl-PL"/>
        </w:rPr>
        <w:t xml:space="preserve"> Takiego problemu nie nastręcza współpraca z freelancerem, która oparta jest n</w:t>
      </w:r>
      <w:r w:rsidR="00FE392B" w:rsidRPr="006F7BA6">
        <w:rPr>
          <w:rFonts w:eastAsia="Times New Roman" w:cs="Times New Roman"/>
          <w:lang w:eastAsia="pl-PL"/>
        </w:rPr>
        <w:t xml:space="preserve">a realizacji konkretnych zadań i elastyczności. </w:t>
      </w:r>
    </w:p>
    <w:p w:rsidR="00A441FE" w:rsidRPr="00A441FE" w:rsidRDefault="00A441FE" w:rsidP="006F7BA6">
      <w:pPr>
        <w:spacing w:before="100" w:beforeAutospacing="1" w:after="240" w:line="360" w:lineRule="auto"/>
        <w:jc w:val="both"/>
        <w:rPr>
          <w:rFonts w:eastAsia="Times New Roman" w:cs="Times New Roman"/>
          <w:bCs/>
          <w:lang w:eastAsia="pl-PL"/>
        </w:rPr>
      </w:pPr>
      <w:r w:rsidRPr="00A441FE">
        <w:rPr>
          <w:rFonts w:eastAsia="Times New Roman" w:cs="Times New Roman"/>
          <w:bCs/>
          <w:lang w:eastAsia="pl-PL"/>
        </w:rPr>
        <w:t xml:space="preserve">4. </w:t>
      </w:r>
      <w:r w:rsidR="00551B45" w:rsidRPr="006F7BA6">
        <w:rPr>
          <w:rFonts w:eastAsia="Times New Roman" w:cs="Times New Roman"/>
          <w:bCs/>
          <w:lang w:eastAsia="pl-PL"/>
        </w:rPr>
        <w:t>Oszczędność czasu</w:t>
      </w:r>
    </w:p>
    <w:p w:rsidR="00D34B74" w:rsidRPr="006F7BA6" w:rsidRDefault="00531E83" w:rsidP="006F7BA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 xml:space="preserve">Rekrutacja na etat, a potem </w:t>
      </w:r>
      <w:proofErr w:type="spellStart"/>
      <w:r w:rsidRPr="006F7BA6">
        <w:rPr>
          <w:rFonts w:eastAsia="Times New Roman" w:cs="Times New Roman"/>
          <w:lang w:eastAsia="pl-PL"/>
        </w:rPr>
        <w:t>on</w:t>
      </w:r>
      <w:r w:rsidR="000C27EB" w:rsidRPr="006F7BA6">
        <w:rPr>
          <w:rFonts w:eastAsia="Times New Roman" w:cs="Times New Roman"/>
          <w:lang w:eastAsia="pl-PL"/>
        </w:rPr>
        <w:t>boarding</w:t>
      </w:r>
      <w:proofErr w:type="spellEnd"/>
      <w:r w:rsidR="000C27EB" w:rsidRPr="006F7BA6">
        <w:rPr>
          <w:rFonts w:eastAsia="Times New Roman" w:cs="Times New Roman"/>
          <w:lang w:eastAsia="pl-PL"/>
        </w:rPr>
        <w:t xml:space="preserve"> </w:t>
      </w:r>
      <w:r w:rsidR="00A441FE" w:rsidRPr="00A441FE">
        <w:rPr>
          <w:rFonts w:eastAsia="Times New Roman" w:cs="Times New Roman"/>
          <w:lang w:eastAsia="pl-PL"/>
        </w:rPr>
        <w:t>potrafi</w:t>
      </w:r>
      <w:r w:rsidR="00FB497E" w:rsidRPr="006F7BA6">
        <w:rPr>
          <w:rFonts w:eastAsia="Times New Roman" w:cs="Times New Roman"/>
          <w:lang w:eastAsia="pl-PL"/>
        </w:rPr>
        <w:t>ą być czasochłonnymi procesami</w:t>
      </w:r>
      <w:r w:rsidRPr="006F7BA6">
        <w:rPr>
          <w:rFonts w:eastAsia="Times New Roman" w:cs="Times New Roman"/>
          <w:lang w:eastAsia="pl-PL"/>
        </w:rPr>
        <w:t xml:space="preserve">. W przypadku współpracy z freelancerami, </w:t>
      </w:r>
      <w:r w:rsidR="0084263C" w:rsidRPr="006F7BA6">
        <w:rPr>
          <w:rFonts w:eastAsia="Times New Roman" w:cs="Times New Roman"/>
          <w:lang w:eastAsia="pl-PL"/>
        </w:rPr>
        <w:t xml:space="preserve">zadanie nie tylko jest szybsze do wykonania, ale także ma mniejsze konsekwencje finansowe, w przypadku nieudanego procesu. Dlaczego? Firmy nie muszą </w:t>
      </w:r>
      <w:r w:rsidR="00A441FE" w:rsidRPr="00A441FE">
        <w:rPr>
          <w:rFonts w:eastAsia="Times New Roman" w:cs="Times New Roman"/>
          <w:lang w:eastAsia="pl-PL"/>
        </w:rPr>
        <w:t xml:space="preserve">umawiać </w:t>
      </w:r>
      <w:r w:rsidR="0084263C" w:rsidRPr="006F7BA6">
        <w:rPr>
          <w:rFonts w:eastAsia="Times New Roman" w:cs="Times New Roman"/>
          <w:lang w:eastAsia="pl-PL"/>
        </w:rPr>
        <w:t xml:space="preserve">się </w:t>
      </w:r>
      <w:r w:rsidR="00A441FE" w:rsidRPr="00A441FE">
        <w:rPr>
          <w:rFonts w:eastAsia="Times New Roman" w:cs="Times New Roman"/>
          <w:lang w:eastAsia="pl-PL"/>
        </w:rPr>
        <w:t xml:space="preserve">ani przeprowadzać </w:t>
      </w:r>
      <w:r w:rsidR="0084263C" w:rsidRPr="006F7BA6">
        <w:rPr>
          <w:rFonts w:eastAsia="Times New Roman" w:cs="Times New Roman"/>
          <w:lang w:eastAsia="pl-PL"/>
        </w:rPr>
        <w:t>długich rozmów kwalifikacyjnych</w:t>
      </w:r>
      <w:r w:rsidR="00037778" w:rsidRPr="006F7BA6">
        <w:rPr>
          <w:rFonts w:eastAsia="Times New Roman" w:cs="Times New Roman"/>
          <w:lang w:eastAsia="pl-PL"/>
        </w:rPr>
        <w:t>, wdrażać pracowników, uczyć ich i szkolić</w:t>
      </w:r>
      <w:r w:rsidR="0084263C" w:rsidRPr="006F7BA6">
        <w:rPr>
          <w:rFonts w:eastAsia="Times New Roman" w:cs="Times New Roman"/>
          <w:lang w:eastAsia="pl-PL"/>
        </w:rPr>
        <w:t>. W</w:t>
      </w:r>
      <w:r w:rsidR="00A441FE" w:rsidRPr="00A441FE">
        <w:rPr>
          <w:rFonts w:eastAsia="Times New Roman" w:cs="Times New Roman"/>
          <w:lang w:eastAsia="pl-PL"/>
        </w:rPr>
        <w:t>ystarczy sprecyzo</w:t>
      </w:r>
      <w:r w:rsidR="0084263C" w:rsidRPr="006F7BA6">
        <w:rPr>
          <w:rFonts w:eastAsia="Times New Roman" w:cs="Times New Roman"/>
          <w:lang w:eastAsia="pl-PL"/>
        </w:rPr>
        <w:t xml:space="preserve">wać, </w:t>
      </w:r>
      <w:r w:rsidR="00466BB8" w:rsidRPr="006F7BA6">
        <w:rPr>
          <w:rFonts w:eastAsia="Times New Roman" w:cs="Times New Roman"/>
          <w:lang w:eastAsia="pl-PL"/>
        </w:rPr>
        <w:t xml:space="preserve">jaka pracę należy </w:t>
      </w:r>
      <w:r w:rsidR="00551B45" w:rsidRPr="006F7BA6">
        <w:rPr>
          <w:rFonts w:eastAsia="Times New Roman" w:cs="Times New Roman"/>
          <w:lang w:eastAsia="pl-PL"/>
        </w:rPr>
        <w:t xml:space="preserve">zamówić i wybrać najlepszą ofertę </w:t>
      </w:r>
      <w:r w:rsidR="00D34B74" w:rsidRPr="006F7BA6">
        <w:rPr>
          <w:rFonts w:eastAsia="Times New Roman" w:cs="Times New Roman"/>
          <w:lang w:eastAsia="pl-PL"/>
        </w:rPr>
        <w:t xml:space="preserve">dostępną na platformach internetowych grupujących freelancerów. </w:t>
      </w:r>
    </w:p>
    <w:p w:rsidR="00A441FE" w:rsidRPr="00A441FE" w:rsidRDefault="00466BB8" w:rsidP="006F7BA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lastRenderedPageBreak/>
        <w:t>Zdarza się</w:t>
      </w:r>
      <w:r w:rsidR="00AE5639" w:rsidRPr="006F7BA6">
        <w:rPr>
          <w:rFonts w:eastAsia="Times New Roman" w:cs="Times New Roman"/>
          <w:lang w:eastAsia="pl-PL"/>
        </w:rPr>
        <w:t xml:space="preserve"> także</w:t>
      </w:r>
      <w:r w:rsidRPr="006F7BA6">
        <w:rPr>
          <w:rFonts w:eastAsia="Times New Roman" w:cs="Times New Roman"/>
          <w:lang w:eastAsia="pl-PL"/>
        </w:rPr>
        <w:t>, że</w:t>
      </w:r>
      <w:r w:rsidR="00D34B74" w:rsidRPr="006F7BA6">
        <w:rPr>
          <w:rFonts w:eastAsia="Times New Roman" w:cs="Times New Roman"/>
          <w:lang w:eastAsia="pl-PL"/>
        </w:rPr>
        <w:t xml:space="preserve"> pracodawcy </w:t>
      </w:r>
      <w:r w:rsidR="00A441FE" w:rsidRPr="00A441FE">
        <w:rPr>
          <w:rFonts w:eastAsia="Times New Roman" w:cs="Times New Roman"/>
          <w:lang w:eastAsia="pl-PL"/>
        </w:rPr>
        <w:t>obawiają się o terminowość dostarczenia pracy</w:t>
      </w:r>
      <w:r w:rsidR="003A0DA2" w:rsidRPr="006F7BA6">
        <w:rPr>
          <w:rFonts w:eastAsia="Times New Roman" w:cs="Times New Roman"/>
          <w:lang w:eastAsia="pl-PL"/>
        </w:rPr>
        <w:t xml:space="preserve"> przez freelancera</w:t>
      </w:r>
      <w:r w:rsidR="00A441FE" w:rsidRPr="00A441FE">
        <w:rPr>
          <w:rFonts w:eastAsia="Times New Roman" w:cs="Times New Roman"/>
          <w:lang w:eastAsia="pl-PL"/>
        </w:rPr>
        <w:t xml:space="preserve">. Praca zdalna nie przewiduje bowiem kontrolowania pracownika i jego postępów. </w:t>
      </w:r>
      <w:r w:rsidR="003A0DA2" w:rsidRPr="006F7BA6">
        <w:rPr>
          <w:rFonts w:eastAsia="Times New Roman" w:cs="Times New Roman"/>
          <w:lang w:eastAsia="pl-PL"/>
        </w:rPr>
        <w:t>Jednak, n</w:t>
      </w:r>
      <w:r w:rsidR="00A441FE" w:rsidRPr="00A441FE">
        <w:rPr>
          <w:rFonts w:eastAsia="Times New Roman" w:cs="Times New Roman"/>
          <w:lang w:eastAsia="pl-PL"/>
        </w:rPr>
        <w:t xml:space="preserve">ie musi to być dla </w:t>
      </w:r>
      <w:r w:rsidR="00551B45" w:rsidRPr="006F7BA6">
        <w:rPr>
          <w:rFonts w:eastAsia="Times New Roman" w:cs="Times New Roman"/>
          <w:lang w:eastAsia="pl-PL"/>
        </w:rPr>
        <w:t xml:space="preserve">przedsiębiorców </w:t>
      </w:r>
      <w:r w:rsidR="003A0DA2" w:rsidRPr="006F7BA6">
        <w:rPr>
          <w:rFonts w:eastAsia="Times New Roman" w:cs="Times New Roman"/>
          <w:lang w:eastAsia="pl-PL"/>
        </w:rPr>
        <w:t>zmartwieniem</w:t>
      </w:r>
      <w:r w:rsidR="00A441FE" w:rsidRPr="00A441FE">
        <w:rPr>
          <w:rFonts w:eastAsia="Times New Roman" w:cs="Times New Roman"/>
          <w:lang w:eastAsia="pl-PL"/>
        </w:rPr>
        <w:t xml:space="preserve">. </w:t>
      </w:r>
      <w:r w:rsidR="003A0DA2" w:rsidRPr="006F7BA6">
        <w:rPr>
          <w:rFonts w:eastAsia="Times New Roman" w:cs="Times New Roman"/>
          <w:lang w:eastAsia="pl-PL"/>
        </w:rPr>
        <w:t>Wystarczy, że</w:t>
      </w:r>
      <w:r w:rsidR="00AF0572" w:rsidRPr="006F7BA6">
        <w:rPr>
          <w:rFonts w:eastAsia="Times New Roman" w:cs="Times New Roman"/>
          <w:lang w:eastAsia="pl-PL"/>
        </w:rPr>
        <w:t xml:space="preserve"> firma</w:t>
      </w:r>
      <w:r w:rsidR="003A0DA2" w:rsidRPr="006F7BA6">
        <w:rPr>
          <w:rFonts w:eastAsia="Times New Roman" w:cs="Times New Roman"/>
          <w:lang w:eastAsia="pl-PL"/>
        </w:rPr>
        <w:t>:</w:t>
      </w:r>
    </w:p>
    <w:p w:rsidR="00A441FE" w:rsidRPr="00A441FE" w:rsidRDefault="00AF0572" w:rsidP="006F7BA6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>współpracująca z</w:t>
      </w:r>
      <w:r w:rsidR="003A0DA2" w:rsidRPr="006F7BA6">
        <w:rPr>
          <w:rFonts w:eastAsia="Times New Roman" w:cs="Times New Roman"/>
          <w:lang w:eastAsia="pl-PL"/>
        </w:rPr>
        <w:t xml:space="preserve"> </w:t>
      </w:r>
      <w:r w:rsidRPr="006F7BA6">
        <w:rPr>
          <w:rFonts w:eastAsia="Times New Roman" w:cs="Times New Roman"/>
          <w:lang w:eastAsia="pl-PL"/>
        </w:rPr>
        <w:t xml:space="preserve">freelancerem </w:t>
      </w:r>
      <w:r w:rsidR="00A441FE" w:rsidRPr="00A441FE">
        <w:rPr>
          <w:rFonts w:eastAsia="Times New Roman" w:cs="Times New Roman"/>
          <w:lang w:eastAsia="pl-PL"/>
        </w:rPr>
        <w:t>w oparciu o</w:t>
      </w:r>
      <w:r w:rsidR="003A0DA2" w:rsidRPr="006F7BA6">
        <w:rPr>
          <w:rFonts w:eastAsia="Times New Roman" w:cs="Times New Roman"/>
          <w:lang w:eastAsia="pl-PL"/>
        </w:rPr>
        <w:t xml:space="preserve"> stawkę godzinową, </w:t>
      </w:r>
      <w:r w:rsidRPr="006F7BA6">
        <w:rPr>
          <w:rFonts w:eastAsia="Times New Roman" w:cs="Times New Roman"/>
          <w:lang w:eastAsia="pl-PL"/>
        </w:rPr>
        <w:t>ustali</w:t>
      </w:r>
      <w:r w:rsidR="00A441FE" w:rsidRPr="00A441FE">
        <w:rPr>
          <w:rFonts w:eastAsia="Times New Roman" w:cs="Times New Roman"/>
          <w:lang w:eastAsia="pl-PL"/>
        </w:rPr>
        <w:t>, z jakiego narzędzia będzie korz</w:t>
      </w:r>
      <w:r w:rsidRPr="006F7BA6">
        <w:rPr>
          <w:rFonts w:eastAsia="Times New Roman" w:cs="Times New Roman"/>
          <w:lang w:eastAsia="pl-PL"/>
        </w:rPr>
        <w:t>ystać do zliczania czasu pracy,</w:t>
      </w:r>
    </w:p>
    <w:p w:rsidR="00A441FE" w:rsidRPr="00A441FE" w:rsidRDefault="00AF0572" w:rsidP="006F7BA6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>j</w:t>
      </w:r>
      <w:r w:rsidR="003A0DA2" w:rsidRPr="006F7BA6">
        <w:rPr>
          <w:rFonts w:eastAsia="Times New Roman" w:cs="Times New Roman"/>
          <w:lang w:eastAsia="pl-PL"/>
        </w:rPr>
        <w:t xml:space="preserve">eśli zleca realizację całego </w:t>
      </w:r>
      <w:r w:rsidR="00092C68">
        <w:rPr>
          <w:rFonts w:eastAsia="Times New Roman" w:cs="Times New Roman"/>
          <w:lang w:eastAsia="pl-PL"/>
        </w:rPr>
        <w:t>przedsięwzięcia</w:t>
      </w:r>
      <w:r w:rsidR="00A441FE" w:rsidRPr="00A441FE">
        <w:rPr>
          <w:rFonts w:eastAsia="Times New Roman" w:cs="Times New Roman"/>
          <w:lang w:eastAsia="pl-PL"/>
        </w:rPr>
        <w:t xml:space="preserve">, </w:t>
      </w:r>
      <w:r w:rsidRPr="006F7BA6">
        <w:rPr>
          <w:rFonts w:eastAsia="Times New Roman" w:cs="Times New Roman"/>
          <w:lang w:eastAsia="pl-PL"/>
        </w:rPr>
        <w:t xml:space="preserve">to wówczas wolny strzelec </w:t>
      </w:r>
      <w:r w:rsidR="003A0DA2" w:rsidRPr="006F7BA6">
        <w:rPr>
          <w:rFonts w:eastAsia="Times New Roman" w:cs="Times New Roman"/>
          <w:lang w:eastAsia="pl-PL"/>
        </w:rPr>
        <w:t>będzie mógł skorzystać</w:t>
      </w:r>
      <w:r w:rsidR="00A441FE" w:rsidRPr="00A441FE">
        <w:rPr>
          <w:rFonts w:eastAsia="Times New Roman" w:cs="Times New Roman"/>
          <w:lang w:eastAsia="pl-PL"/>
        </w:rPr>
        <w:t xml:space="preserve"> z narzędzi do</w:t>
      </w:r>
      <w:r w:rsidRPr="006F7BA6">
        <w:rPr>
          <w:rFonts w:eastAsia="Times New Roman" w:cs="Times New Roman"/>
          <w:lang w:eastAsia="pl-PL"/>
        </w:rPr>
        <w:t xml:space="preserve"> zarządzania projektami</w:t>
      </w:r>
      <w:r w:rsidR="003A0DA2" w:rsidRPr="006F7BA6">
        <w:rPr>
          <w:rFonts w:eastAsia="Times New Roman" w:cs="Times New Roman"/>
          <w:lang w:eastAsia="pl-PL"/>
        </w:rPr>
        <w:t>. Ustala się z</w:t>
      </w:r>
      <w:r w:rsidR="00A441FE" w:rsidRPr="00A441FE">
        <w:rPr>
          <w:rFonts w:eastAsia="Times New Roman" w:cs="Times New Roman"/>
          <w:lang w:eastAsia="pl-PL"/>
        </w:rPr>
        <w:t xml:space="preserve"> w nim </w:t>
      </w:r>
      <w:r w:rsidR="00634CD4" w:rsidRPr="006F7BA6">
        <w:rPr>
          <w:rFonts w:eastAsia="Times New Roman" w:cs="Times New Roman"/>
          <w:lang w:eastAsia="pl-PL"/>
        </w:rPr>
        <w:t xml:space="preserve">m.in. </w:t>
      </w:r>
      <w:r w:rsidR="00074FEC">
        <w:rPr>
          <w:rFonts w:eastAsia="Times New Roman" w:cs="Times New Roman"/>
          <w:lang w:eastAsia="pl-PL"/>
        </w:rPr>
        <w:t>„kamienie milowe” tj. etapy</w:t>
      </w:r>
      <w:r w:rsidR="00A441FE" w:rsidRPr="00A441FE">
        <w:rPr>
          <w:rFonts w:eastAsia="Times New Roman" w:cs="Times New Roman"/>
          <w:lang w:eastAsia="pl-PL"/>
        </w:rPr>
        <w:t xml:space="preserve">, </w:t>
      </w:r>
      <w:r w:rsidR="00634CD4" w:rsidRPr="006F7BA6">
        <w:rPr>
          <w:rFonts w:eastAsia="Times New Roman" w:cs="Times New Roman"/>
          <w:lang w:eastAsia="pl-PL"/>
        </w:rPr>
        <w:t>które pozwalają przedsiębiorcom</w:t>
      </w:r>
      <w:r w:rsidR="00A441FE" w:rsidRPr="00A441FE">
        <w:rPr>
          <w:rFonts w:eastAsia="Times New Roman" w:cs="Times New Roman"/>
          <w:lang w:eastAsia="pl-PL"/>
        </w:rPr>
        <w:t xml:space="preserve"> na śledzenie postępów prac. </w:t>
      </w:r>
    </w:p>
    <w:p w:rsidR="00A441FE" w:rsidRPr="00A441FE" w:rsidRDefault="00A441FE" w:rsidP="006F7BA6">
      <w:pPr>
        <w:numPr>
          <w:ilvl w:val="0"/>
          <w:numId w:val="1"/>
        </w:numPr>
        <w:spacing w:before="100" w:beforeAutospacing="1" w:after="240" w:line="360" w:lineRule="auto"/>
        <w:ind w:firstLine="0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t>W obu wypadkach</w:t>
      </w:r>
      <w:r w:rsidR="00634CD4" w:rsidRPr="006F7BA6">
        <w:rPr>
          <w:rFonts w:eastAsia="Times New Roman" w:cs="Times New Roman"/>
          <w:lang w:eastAsia="pl-PL"/>
        </w:rPr>
        <w:t>,</w:t>
      </w:r>
      <w:r w:rsidRPr="00A441FE">
        <w:rPr>
          <w:rFonts w:eastAsia="Times New Roman" w:cs="Times New Roman"/>
          <w:lang w:eastAsia="pl-PL"/>
        </w:rPr>
        <w:t xml:space="preserve"> </w:t>
      </w:r>
      <w:r w:rsidR="001D3E23" w:rsidRPr="006F7BA6">
        <w:rPr>
          <w:rFonts w:eastAsia="Times New Roman" w:cs="Times New Roman"/>
          <w:lang w:eastAsia="pl-PL"/>
        </w:rPr>
        <w:t xml:space="preserve">firmy mogą </w:t>
      </w:r>
      <w:r w:rsidR="00074FEC" w:rsidRPr="00A441FE">
        <w:rPr>
          <w:rFonts w:eastAsia="Times New Roman" w:cs="Times New Roman"/>
          <w:lang w:eastAsia="pl-PL"/>
        </w:rPr>
        <w:t xml:space="preserve">także </w:t>
      </w:r>
      <w:r w:rsidRPr="00A441FE">
        <w:rPr>
          <w:rFonts w:eastAsia="Times New Roman" w:cs="Times New Roman"/>
          <w:lang w:eastAsia="pl-PL"/>
        </w:rPr>
        <w:t xml:space="preserve">skorzystać z systemu transakcji chronionej </w:t>
      </w:r>
      <w:proofErr w:type="spellStart"/>
      <w:r w:rsidRPr="00A441FE">
        <w:rPr>
          <w:rFonts w:eastAsia="Times New Roman" w:cs="Times New Roman"/>
          <w:lang w:eastAsia="pl-PL"/>
        </w:rPr>
        <w:t>Useme</w:t>
      </w:r>
      <w:proofErr w:type="spellEnd"/>
      <w:r w:rsidR="003A0DA2" w:rsidRPr="006F7BA6">
        <w:rPr>
          <w:rFonts w:eastAsia="Times New Roman" w:cs="Times New Roman"/>
          <w:lang w:eastAsia="pl-PL"/>
        </w:rPr>
        <w:t xml:space="preserve">, w której to </w:t>
      </w:r>
      <w:r w:rsidRPr="00A441FE">
        <w:rPr>
          <w:rFonts w:eastAsia="Times New Roman" w:cs="Times New Roman"/>
          <w:lang w:eastAsia="pl-PL"/>
        </w:rPr>
        <w:t xml:space="preserve">freelancer otrzymuje wypłatę tylko za pracę wykonaną zgodnie z zamówieniem i dostarczoną w terminie. </w:t>
      </w:r>
    </w:p>
    <w:p w:rsidR="00AE57DE" w:rsidRPr="00AE57DE" w:rsidRDefault="00AE57DE" w:rsidP="00AE57DE">
      <w:pPr>
        <w:spacing w:line="360" w:lineRule="auto"/>
        <w:jc w:val="both"/>
        <w:rPr>
          <w:rFonts w:cs="TimesNewRomanPSMT"/>
          <w:b/>
          <w:i/>
          <w:sz w:val="16"/>
          <w:szCs w:val="18"/>
        </w:rPr>
      </w:pPr>
      <w:bookmarkStart w:id="4" w:name="5._Pieniądze"/>
      <w:bookmarkStart w:id="5" w:name="Co_tracisz,_kiedy_nie_współpracujesz_z_f"/>
      <w:bookmarkEnd w:id="4"/>
      <w:bookmarkEnd w:id="5"/>
      <w:r>
        <w:rPr>
          <w:rFonts w:cs="TimesNewRomanPSMT"/>
          <w:i/>
          <w:sz w:val="16"/>
          <w:szCs w:val="18"/>
        </w:rPr>
        <w:t>Raport „Freelancerzy w Polsce</w:t>
      </w:r>
      <w:r w:rsidRPr="00AE57DE">
        <w:rPr>
          <w:rFonts w:cs="TimesNewRomanPSMT"/>
          <w:i/>
          <w:sz w:val="16"/>
          <w:szCs w:val="18"/>
        </w:rPr>
        <w:t>”</w:t>
      </w:r>
      <w:r w:rsidRPr="00AE57DE">
        <w:rPr>
          <w:i/>
          <w:sz w:val="16"/>
          <w:szCs w:val="18"/>
        </w:rPr>
        <w:t xml:space="preserve"> </w:t>
      </w:r>
      <w:r w:rsidR="000C3E6C">
        <w:rPr>
          <w:i/>
          <w:sz w:val="16"/>
          <w:szCs w:val="18"/>
        </w:rPr>
        <w:t xml:space="preserve">jest </w:t>
      </w:r>
      <w:r w:rsidRPr="00AE57DE">
        <w:rPr>
          <w:i/>
          <w:sz w:val="16"/>
          <w:szCs w:val="18"/>
        </w:rPr>
        <w:t>przygotowany</w:t>
      </w:r>
      <w:r w:rsidR="000C3E6C">
        <w:rPr>
          <w:i/>
          <w:sz w:val="16"/>
          <w:szCs w:val="18"/>
        </w:rPr>
        <w:t>,</w:t>
      </w:r>
      <w:r w:rsidRPr="00AE57DE">
        <w:rPr>
          <w:i/>
          <w:sz w:val="16"/>
          <w:szCs w:val="18"/>
        </w:rPr>
        <w:t xml:space="preserve"> </w:t>
      </w:r>
      <w:r w:rsidR="000C3E6C">
        <w:rPr>
          <w:i/>
          <w:sz w:val="16"/>
          <w:szCs w:val="18"/>
        </w:rPr>
        <w:t xml:space="preserve">corocznie od 2014 roku, </w:t>
      </w:r>
      <w:r w:rsidRPr="00AE57DE">
        <w:rPr>
          <w:i/>
          <w:sz w:val="16"/>
          <w:szCs w:val="18"/>
        </w:rPr>
        <w:t xml:space="preserve">przez platformę Useme.com. Dane opracowane </w:t>
      </w:r>
      <w:r>
        <w:rPr>
          <w:i/>
          <w:sz w:val="16"/>
          <w:szCs w:val="18"/>
        </w:rPr>
        <w:t xml:space="preserve">są </w:t>
      </w:r>
      <w:r w:rsidRPr="00AE57DE">
        <w:rPr>
          <w:i/>
          <w:sz w:val="16"/>
          <w:szCs w:val="18"/>
        </w:rPr>
        <w:t xml:space="preserve">na podstawie badania zrealizowanego na reprezentatywnej próbie </w:t>
      </w:r>
      <w:r w:rsidR="000C3E6C">
        <w:rPr>
          <w:i/>
          <w:sz w:val="16"/>
          <w:szCs w:val="18"/>
        </w:rPr>
        <w:t xml:space="preserve">1000+ </w:t>
      </w:r>
      <w:r w:rsidRPr="00AE57DE">
        <w:rPr>
          <w:i/>
          <w:sz w:val="16"/>
          <w:szCs w:val="18"/>
        </w:rPr>
        <w:t>freelancerów, z wykorzystaniem metody badawczej CAWI</w:t>
      </w:r>
      <w:r>
        <w:rPr>
          <w:i/>
          <w:sz w:val="16"/>
          <w:szCs w:val="18"/>
        </w:rPr>
        <w:t xml:space="preserve">. </w:t>
      </w:r>
      <w:r w:rsidRPr="00AE57DE">
        <w:rPr>
          <w:i/>
          <w:sz w:val="16"/>
          <w:szCs w:val="18"/>
        </w:rPr>
        <w:t xml:space="preserve">Badania dotyczące zagranicznych firm, zostały przeprowadzone </w:t>
      </w:r>
      <w:r w:rsidR="000C3E6C">
        <w:rPr>
          <w:i/>
          <w:sz w:val="16"/>
          <w:szCs w:val="18"/>
        </w:rPr>
        <w:t xml:space="preserve">przez </w:t>
      </w:r>
      <w:proofErr w:type="spellStart"/>
      <w:r w:rsidRPr="00AE57DE">
        <w:rPr>
          <w:i/>
          <w:sz w:val="16"/>
          <w:szCs w:val="18"/>
        </w:rPr>
        <w:t>PeoplePerHour</w:t>
      </w:r>
      <w:proofErr w:type="spellEnd"/>
      <w:r w:rsidRPr="00AE57DE">
        <w:rPr>
          <w:i/>
          <w:sz w:val="16"/>
          <w:szCs w:val="18"/>
        </w:rPr>
        <w:t xml:space="preserve">, na próbie 500 właścicieli firm i 1000 freelancerów. </w:t>
      </w:r>
    </w:p>
    <w:p w:rsidR="00B80132" w:rsidRDefault="00B80132" w:rsidP="00A2178E">
      <w:pPr>
        <w:spacing w:after="0" w:line="360" w:lineRule="auto"/>
        <w:jc w:val="both"/>
        <w:rPr>
          <w:rFonts w:cs="TimesNewRomanPSMT"/>
        </w:rPr>
      </w:pPr>
    </w:p>
    <w:p w:rsidR="00A2178E" w:rsidRDefault="00A2178E" w:rsidP="00A2178E">
      <w:pPr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***</w:t>
      </w:r>
    </w:p>
    <w:p w:rsidR="00A2178E" w:rsidRPr="0090026C" w:rsidRDefault="00A2178E" w:rsidP="00A2178E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O Useme.com</w:t>
      </w:r>
    </w:p>
    <w:p w:rsidR="00A2178E" w:rsidRPr="0090026C" w:rsidRDefault="00A2178E" w:rsidP="00A2178E">
      <w:pPr>
        <w:spacing w:line="360" w:lineRule="auto"/>
        <w:jc w:val="both"/>
        <w:rPr>
          <w:sz w:val="20"/>
        </w:rPr>
      </w:pPr>
      <w:proofErr w:type="spellStart"/>
      <w:r w:rsidRPr="0090026C">
        <w:rPr>
          <w:rFonts w:cs="Cambria"/>
          <w:sz w:val="20"/>
        </w:rPr>
        <w:t>Use</w:t>
      </w:r>
      <w:r>
        <w:rPr>
          <w:rFonts w:cs="Cambria"/>
          <w:bCs/>
          <w:sz w:val="20"/>
        </w:rPr>
        <w:t>me</w:t>
      </w:r>
      <w:proofErr w:type="spellEnd"/>
      <w:r w:rsidRPr="0090026C">
        <w:rPr>
          <w:rFonts w:cs="Cambria"/>
          <w:b/>
          <w:bCs/>
          <w:sz w:val="20"/>
        </w:rPr>
        <w:t xml:space="preserve"> </w:t>
      </w:r>
      <w:r w:rsidRPr="0090026C">
        <w:rPr>
          <w:rFonts w:cs="Cambria"/>
          <w:sz w:val="20"/>
        </w:rPr>
        <w:t xml:space="preserve">to największa w Europie Centralnej i Wschodniej platforma pracy zdalnej oraz narzędzie do jej rozliczania. Portal jest obecnie najdynamiczniej rozwijającą się w Polsce e-usługą dla specjalistów z branży IT, mediów oraz grafiki i designu. Dotychczas zarejestrowało się na niej ponad 100 tys. użytkowników, w tym ponad 75 tys. freelancerów i 25 tys. firm - zleceniodawców. </w:t>
      </w:r>
    </w:p>
    <w:p w:rsidR="00A2178E" w:rsidRPr="006F7BA6" w:rsidRDefault="00A2178E" w:rsidP="006F7BA6">
      <w:pPr>
        <w:spacing w:line="360" w:lineRule="auto"/>
        <w:jc w:val="both"/>
      </w:pPr>
    </w:p>
    <w:sectPr w:rsidR="00A2178E" w:rsidRPr="006F7B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99" w:rsidRDefault="00A11299" w:rsidP="00D537D4">
      <w:pPr>
        <w:spacing w:after="0" w:line="240" w:lineRule="auto"/>
      </w:pPr>
      <w:r>
        <w:separator/>
      </w:r>
    </w:p>
  </w:endnote>
  <w:endnote w:type="continuationSeparator" w:id="0">
    <w:p w:rsidR="00A11299" w:rsidRDefault="00A11299" w:rsidP="00D5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99" w:rsidRDefault="00A11299" w:rsidP="00D537D4">
      <w:pPr>
        <w:spacing w:after="0" w:line="240" w:lineRule="auto"/>
      </w:pPr>
      <w:r>
        <w:separator/>
      </w:r>
    </w:p>
  </w:footnote>
  <w:footnote w:type="continuationSeparator" w:id="0">
    <w:p w:rsidR="00A11299" w:rsidRDefault="00A11299" w:rsidP="00D5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D4" w:rsidRDefault="00D537D4" w:rsidP="00D537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FABB65" wp14:editId="39F3FF63">
          <wp:extent cx="1473491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673" cy="7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3C0"/>
    <w:multiLevelType w:val="multilevel"/>
    <w:tmpl w:val="BCA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44C67"/>
    <w:multiLevelType w:val="hybridMultilevel"/>
    <w:tmpl w:val="732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E"/>
    <w:rsid w:val="000031FF"/>
    <w:rsid w:val="000056F8"/>
    <w:rsid w:val="00006A02"/>
    <w:rsid w:val="00017999"/>
    <w:rsid w:val="00035685"/>
    <w:rsid w:val="00037778"/>
    <w:rsid w:val="00045849"/>
    <w:rsid w:val="00074FEC"/>
    <w:rsid w:val="00087273"/>
    <w:rsid w:val="00092C68"/>
    <w:rsid w:val="000A1BB6"/>
    <w:rsid w:val="000A591B"/>
    <w:rsid w:val="000C27EB"/>
    <w:rsid w:val="000C3E6C"/>
    <w:rsid w:val="000D3DBB"/>
    <w:rsid w:val="000E1810"/>
    <w:rsid w:val="000E2277"/>
    <w:rsid w:val="000E4914"/>
    <w:rsid w:val="000F0273"/>
    <w:rsid w:val="000F0C1A"/>
    <w:rsid w:val="00131337"/>
    <w:rsid w:val="00143120"/>
    <w:rsid w:val="00147793"/>
    <w:rsid w:val="00161934"/>
    <w:rsid w:val="00174AC4"/>
    <w:rsid w:val="00181F07"/>
    <w:rsid w:val="001A2853"/>
    <w:rsid w:val="001D3E23"/>
    <w:rsid w:val="00200AD0"/>
    <w:rsid w:val="00220853"/>
    <w:rsid w:val="0023451D"/>
    <w:rsid w:val="0024133B"/>
    <w:rsid w:val="00242378"/>
    <w:rsid w:val="00242648"/>
    <w:rsid w:val="00251B2F"/>
    <w:rsid w:val="00260803"/>
    <w:rsid w:val="002615B1"/>
    <w:rsid w:val="00263794"/>
    <w:rsid w:val="002642C3"/>
    <w:rsid w:val="002A512F"/>
    <w:rsid w:val="002A5503"/>
    <w:rsid w:val="002D0910"/>
    <w:rsid w:val="002E1BCE"/>
    <w:rsid w:val="002E46BA"/>
    <w:rsid w:val="00324EBD"/>
    <w:rsid w:val="00327B37"/>
    <w:rsid w:val="003311BF"/>
    <w:rsid w:val="0033217E"/>
    <w:rsid w:val="0035295B"/>
    <w:rsid w:val="00356D5C"/>
    <w:rsid w:val="003A0DA2"/>
    <w:rsid w:val="003A712D"/>
    <w:rsid w:val="003C5F22"/>
    <w:rsid w:val="003E0857"/>
    <w:rsid w:val="003E5FBE"/>
    <w:rsid w:val="003E6649"/>
    <w:rsid w:val="003F4360"/>
    <w:rsid w:val="004122CB"/>
    <w:rsid w:val="0041703B"/>
    <w:rsid w:val="00425F38"/>
    <w:rsid w:val="00451218"/>
    <w:rsid w:val="004657B2"/>
    <w:rsid w:val="00466BB8"/>
    <w:rsid w:val="00467727"/>
    <w:rsid w:val="004709FC"/>
    <w:rsid w:val="004A33D8"/>
    <w:rsid w:val="004D39FC"/>
    <w:rsid w:val="004E34A3"/>
    <w:rsid w:val="00531E83"/>
    <w:rsid w:val="00551B45"/>
    <w:rsid w:val="00571C76"/>
    <w:rsid w:val="00577180"/>
    <w:rsid w:val="0059734D"/>
    <w:rsid w:val="005A6A30"/>
    <w:rsid w:val="005E7003"/>
    <w:rsid w:val="005F23DF"/>
    <w:rsid w:val="005F7744"/>
    <w:rsid w:val="006048D7"/>
    <w:rsid w:val="00634CD4"/>
    <w:rsid w:val="00660783"/>
    <w:rsid w:val="00682580"/>
    <w:rsid w:val="006B4B3B"/>
    <w:rsid w:val="006D4BFB"/>
    <w:rsid w:val="006F0E20"/>
    <w:rsid w:val="006F7BA6"/>
    <w:rsid w:val="007003DC"/>
    <w:rsid w:val="00706ADD"/>
    <w:rsid w:val="00765893"/>
    <w:rsid w:val="00774E72"/>
    <w:rsid w:val="00793B39"/>
    <w:rsid w:val="007E32BD"/>
    <w:rsid w:val="00826B61"/>
    <w:rsid w:val="00840186"/>
    <w:rsid w:val="0084263C"/>
    <w:rsid w:val="0085686C"/>
    <w:rsid w:val="00873FBE"/>
    <w:rsid w:val="00890B1C"/>
    <w:rsid w:val="00892162"/>
    <w:rsid w:val="008A5712"/>
    <w:rsid w:val="008A5DB8"/>
    <w:rsid w:val="008E6E4E"/>
    <w:rsid w:val="008F35E8"/>
    <w:rsid w:val="0090076E"/>
    <w:rsid w:val="00905894"/>
    <w:rsid w:val="009202AC"/>
    <w:rsid w:val="009475D8"/>
    <w:rsid w:val="00960392"/>
    <w:rsid w:val="009644BF"/>
    <w:rsid w:val="00966650"/>
    <w:rsid w:val="009704FE"/>
    <w:rsid w:val="00980388"/>
    <w:rsid w:val="00982711"/>
    <w:rsid w:val="00983132"/>
    <w:rsid w:val="0099253E"/>
    <w:rsid w:val="00996AA9"/>
    <w:rsid w:val="009A5BB3"/>
    <w:rsid w:val="009C6480"/>
    <w:rsid w:val="009E534B"/>
    <w:rsid w:val="009F4256"/>
    <w:rsid w:val="00A11299"/>
    <w:rsid w:val="00A165AF"/>
    <w:rsid w:val="00A2178E"/>
    <w:rsid w:val="00A22166"/>
    <w:rsid w:val="00A22170"/>
    <w:rsid w:val="00A30AA2"/>
    <w:rsid w:val="00A36674"/>
    <w:rsid w:val="00A441FE"/>
    <w:rsid w:val="00A47093"/>
    <w:rsid w:val="00A64C8F"/>
    <w:rsid w:val="00A85A3B"/>
    <w:rsid w:val="00A918A1"/>
    <w:rsid w:val="00AA6AFE"/>
    <w:rsid w:val="00AA7F56"/>
    <w:rsid w:val="00AD343E"/>
    <w:rsid w:val="00AE393A"/>
    <w:rsid w:val="00AE5639"/>
    <w:rsid w:val="00AE57DE"/>
    <w:rsid w:val="00AF0572"/>
    <w:rsid w:val="00AF3231"/>
    <w:rsid w:val="00B02031"/>
    <w:rsid w:val="00B10B3E"/>
    <w:rsid w:val="00B1115A"/>
    <w:rsid w:val="00B2621D"/>
    <w:rsid w:val="00B50B92"/>
    <w:rsid w:val="00B80132"/>
    <w:rsid w:val="00B91034"/>
    <w:rsid w:val="00BD7FBE"/>
    <w:rsid w:val="00BF4F20"/>
    <w:rsid w:val="00C40898"/>
    <w:rsid w:val="00C46200"/>
    <w:rsid w:val="00C6389D"/>
    <w:rsid w:val="00C67F2B"/>
    <w:rsid w:val="00C7167F"/>
    <w:rsid w:val="00C830FB"/>
    <w:rsid w:val="00CC5645"/>
    <w:rsid w:val="00D17D12"/>
    <w:rsid w:val="00D226CF"/>
    <w:rsid w:val="00D235B8"/>
    <w:rsid w:val="00D34679"/>
    <w:rsid w:val="00D34B74"/>
    <w:rsid w:val="00D43345"/>
    <w:rsid w:val="00D47BC1"/>
    <w:rsid w:val="00D537D4"/>
    <w:rsid w:val="00D65EE4"/>
    <w:rsid w:val="00D7651C"/>
    <w:rsid w:val="00E05EDD"/>
    <w:rsid w:val="00E237D3"/>
    <w:rsid w:val="00E33BD2"/>
    <w:rsid w:val="00E43679"/>
    <w:rsid w:val="00E62A52"/>
    <w:rsid w:val="00E71AD7"/>
    <w:rsid w:val="00E936A2"/>
    <w:rsid w:val="00EF28E1"/>
    <w:rsid w:val="00F00A50"/>
    <w:rsid w:val="00F0649A"/>
    <w:rsid w:val="00F23F5F"/>
    <w:rsid w:val="00F43AA2"/>
    <w:rsid w:val="00F74A19"/>
    <w:rsid w:val="00F85352"/>
    <w:rsid w:val="00F870CC"/>
    <w:rsid w:val="00FA085E"/>
    <w:rsid w:val="00FA35C3"/>
    <w:rsid w:val="00FB497E"/>
    <w:rsid w:val="00FD7FA5"/>
    <w:rsid w:val="00FE392B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44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41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1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41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A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D4"/>
  </w:style>
  <w:style w:type="paragraph" w:styleId="Stopka">
    <w:name w:val="footer"/>
    <w:basedOn w:val="Normalny"/>
    <w:link w:val="StopkaZnak"/>
    <w:uiPriority w:val="99"/>
    <w:unhideWhenUsed/>
    <w:rsid w:val="00D5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44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41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1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41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A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D4"/>
  </w:style>
  <w:style w:type="paragraph" w:styleId="Stopka">
    <w:name w:val="footer"/>
    <w:basedOn w:val="Normalny"/>
    <w:link w:val="StopkaZnak"/>
    <w:uiPriority w:val="99"/>
    <w:unhideWhenUsed/>
    <w:rsid w:val="00D5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20</cp:revision>
  <dcterms:created xsi:type="dcterms:W3CDTF">2021-02-22T18:42:00Z</dcterms:created>
  <dcterms:modified xsi:type="dcterms:W3CDTF">2021-02-22T19:04:00Z</dcterms:modified>
</cp:coreProperties>
</file>