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3273" w14:textId="396A4A74" w:rsidR="00D56875" w:rsidRPr="00D56875" w:rsidRDefault="00D56875" w:rsidP="00D56875">
      <w:pPr>
        <w:jc w:val="right"/>
      </w:pPr>
      <w:r w:rsidRPr="00D56875">
        <w:t xml:space="preserve">Warszawa, </w:t>
      </w:r>
      <w:r w:rsidR="005D3BCB">
        <w:t>23</w:t>
      </w:r>
      <w:r w:rsidRPr="00D56875">
        <w:t>.12.2024 r.</w:t>
      </w:r>
    </w:p>
    <w:p w14:paraId="735D5771" w14:textId="6A272FC6" w:rsidR="00D56875" w:rsidRPr="00D56875" w:rsidRDefault="007B262D" w:rsidP="00D56875">
      <w:pPr>
        <w:jc w:val="both"/>
      </w:pPr>
      <w:r w:rsidRPr="00D56875">
        <w:rPr>
          <w:b/>
          <w:bCs/>
        </w:rPr>
        <w:t>RAPORT: KTO, KIEDY, ILE I JAK WPŁACA NA INTERNETOWE ZBIÓRKI </w:t>
      </w:r>
      <w:r>
        <w:rPr>
          <w:b/>
          <w:bCs/>
        </w:rPr>
        <w:t>– NA PODSTAWIE 16 MLN WPŁAT</w:t>
      </w:r>
    </w:p>
    <w:p w14:paraId="5EF078F1" w14:textId="09E428CB" w:rsidR="00D56875" w:rsidRPr="00D56875" w:rsidRDefault="00D56875" w:rsidP="00D56875">
      <w:pPr>
        <w:jc w:val="both"/>
      </w:pPr>
      <w:r w:rsidRPr="00D56875">
        <w:rPr>
          <w:b/>
          <w:bCs/>
        </w:rPr>
        <w:t xml:space="preserve">Finansowanie społecznościowe </w:t>
      </w:r>
      <w:r w:rsidR="00D357BE">
        <w:rPr>
          <w:b/>
          <w:bCs/>
        </w:rPr>
        <w:t xml:space="preserve">w Polsce </w:t>
      </w:r>
      <w:r w:rsidR="00666FB5">
        <w:rPr>
          <w:b/>
          <w:bCs/>
        </w:rPr>
        <w:t>wspierają</w:t>
      </w:r>
      <w:r w:rsidR="00B14EE2">
        <w:rPr>
          <w:b/>
          <w:bCs/>
        </w:rPr>
        <w:t xml:space="preserve"> </w:t>
      </w:r>
      <w:r w:rsidR="00550709">
        <w:rPr>
          <w:b/>
          <w:bCs/>
        </w:rPr>
        <w:t xml:space="preserve">przede wszystkim </w:t>
      </w:r>
      <w:r w:rsidR="00B14EE2">
        <w:rPr>
          <w:b/>
          <w:bCs/>
        </w:rPr>
        <w:t xml:space="preserve">kobiety. </w:t>
      </w:r>
      <w:r w:rsidRPr="00D56875">
        <w:rPr>
          <w:b/>
          <w:bCs/>
        </w:rPr>
        <w:t xml:space="preserve">Bowiem 2/3 </w:t>
      </w:r>
      <w:r w:rsidR="00E03A22">
        <w:rPr>
          <w:b/>
          <w:bCs/>
        </w:rPr>
        <w:t>darowizn przekazuje</w:t>
      </w:r>
      <w:r w:rsidRPr="00D56875">
        <w:rPr>
          <w:b/>
          <w:bCs/>
        </w:rPr>
        <w:t xml:space="preserve"> </w:t>
      </w:r>
      <w:r w:rsidR="003827BC">
        <w:rPr>
          <w:b/>
          <w:bCs/>
        </w:rPr>
        <w:t xml:space="preserve">właśnie </w:t>
      </w:r>
      <w:r w:rsidRPr="00D56875">
        <w:rPr>
          <w:b/>
          <w:bCs/>
        </w:rPr>
        <w:t xml:space="preserve">płeć piękna. </w:t>
      </w:r>
      <w:r w:rsidR="004C0CAB">
        <w:rPr>
          <w:b/>
          <w:bCs/>
        </w:rPr>
        <w:t>Zatem</w:t>
      </w:r>
      <w:r w:rsidRPr="00D56875">
        <w:rPr>
          <w:b/>
          <w:bCs/>
        </w:rPr>
        <w:t xml:space="preserve">, jeżeli chcesz zorganizować zrzutkę internetową </w:t>
      </w:r>
      <w:r w:rsidR="004C0CAB">
        <w:rPr>
          <w:b/>
          <w:bCs/>
        </w:rPr>
        <w:t xml:space="preserve">z sukcesem, </w:t>
      </w:r>
      <w:r w:rsidR="004C0CAB" w:rsidRPr="00D56875">
        <w:rPr>
          <w:b/>
          <w:bCs/>
        </w:rPr>
        <w:t xml:space="preserve">to powinieneś </w:t>
      </w:r>
      <w:r w:rsidR="005A4D92">
        <w:rPr>
          <w:b/>
          <w:bCs/>
        </w:rPr>
        <w:t xml:space="preserve">zrobić to </w:t>
      </w:r>
      <w:r w:rsidRPr="00D56875">
        <w:rPr>
          <w:b/>
          <w:bCs/>
        </w:rPr>
        <w:t xml:space="preserve">najlepiej </w:t>
      </w:r>
      <w:r w:rsidR="005119B4">
        <w:rPr>
          <w:b/>
          <w:bCs/>
        </w:rPr>
        <w:t xml:space="preserve">od </w:t>
      </w:r>
      <w:r w:rsidRPr="00D56875">
        <w:rPr>
          <w:b/>
          <w:bCs/>
        </w:rPr>
        <w:t>wtor</w:t>
      </w:r>
      <w:r w:rsidR="005119B4">
        <w:rPr>
          <w:b/>
          <w:bCs/>
        </w:rPr>
        <w:t xml:space="preserve">ku do </w:t>
      </w:r>
      <w:r w:rsidRPr="00D56875">
        <w:rPr>
          <w:b/>
          <w:bCs/>
        </w:rPr>
        <w:t>czwart</w:t>
      </w:r>
      <w:r w:rsidR="005119B4">
        <w:rPr>
          <w:b/>
          <w:bCs/>
        </w:rPr>
        <w:t xml:space="preserve">ku </w:t>
      </w:r>
      <w:r w:rsidRPr="00D56875">
        <w:rPr>
          <w:b/>
          <w:bCs/>
        </w:rPr>
        <w:t>między godziną 20.00 a 2</w:t>
      </w:r>
      <w:r w:rsidR="00F87EA0">
        <w:rPr>
          <w:b/>
          <w:bCs/>
        </w:rPr>
        <w:t>3.00</w:t>
      </w:r>
      <w:r w:rsidR="00551933">
        <w:rPr>
          <w:b/>
          <w:bCs/>
        </w:rPr>
        <w:t>. A promocję</w:t>
      </w:r>
      <w:r w:rsidRPr="00D56875">
        <w:rPr>
          <w:b/>
          <w:bCs/>
        </w:rPr>
        <w:t xml:space="preserve"> kierować przede wszystkim do kobiet w wieku 35-54 lat, mieszkających w Warszawie</w:t>
      </w:r>
      <w:r w:rsidR="006671A2">
        <w:rPr>
          <w:b/>
          <w:bCs/>
        </w:rPr>
        <w:t>, Wrocławiu i Poznaniu</w:t>
      </w:r>
      <w:r w:rsidRPr="00D56875">
        <w:rPr>
          <w:b/>
          <w:bCs/>
        </w:rPr>
        <w:t xml:space="preserve">. Zrzutka.pl przeanalizowała </w:t>
      </w:r>
      <w:r w:rsidR="00721AD4">
        <w:rPr>
          <w:b/>
          <w:bCs/>
        </w:rPr>
        <w:t xml:space="preserve">kilkanaście </w:t>
      </w:r>
      <w:r w:rsidRPr="00D56875">
        <w:rPr>
          <w:b/>
          <w:bCs/>
        </w:rPr>
        <w:t xml:space="preserve">milionów </w:t>
      </w:r>
      <w:r w:rsidR="00DE4C35">
        <w:rPr>
          <w:b/>
          <w:bCs/>
        </w:rPr>
        <w:t>wpłat</w:t>
      </w:r>
      <w:r w:rsidRPr="00D56875">
        <w:rPr>
          <w:b/>
          <w:bCs/>
        </w:rPr>
        <w:t xml:space="preserve"> i opracowała unikalny raport.</w:t>
      </w:r>
    </w:p>
    <w:p w14:paraId="4A5CAF29" w14:textId="77777777" w:rsidR="00D56875" w:rsidRPr="00D56875" w:rsidRDefault="00D56875" w:rsidP="00D56875">
      <w:pPr>
        <w:jc w:val="both"/>
      </w:pPr>
      <w:r w:rsidRPr="00D56875">
        <w:t xml:space="preserve">Analiza trendów i zachowań darczyńców wpłacających pieniądze w ramach </w:t>
      </w:r>
      <w:proofErr w:type="spellStart"/>
      <w:r w:rsidRPr="00D56875">
        <w:t>crowdfundingowych</w:t>
      </w:r>
      <w:proofErr w:type="spellEnd"/>
      <w:r w:rsidRPr="00D56875">
        <w:t xml:space="preserve"> online to wyjątkowe ciekawa lektura. Po pierwsze dlatego, że rynek finansowania społecznościowego bardzo się zmieniał w ciągu ostatnich kilku lat. Zaledwie w 2021 roku mieliśmy do czynienia z dynamicznie rosnącym rynkiem i to nieprzerwanie od 2014 roku.  </w:t>
      </w:r>
    </w:p>
    <w:p w14:paraId="60B88A2A" w14:textId="77777777" w:rsidR="00D56875" w:rsidRPr="00D56875" w:rsidRDefault="00D56875" w:rsidP="00D56875">
      <w:pPr>
        <w:jc w:val="both"/>
      </w:pPr>
      <w:r w:rsidRPr="00D56875">
        <w:t xml:space="preserve">Rok 2022 był wymagającym, choć dobrym okresem dla crowdfundingu w Polsce, może poza equity crowdfundingiem. Wojna za naszą wschodnią granicą i wielka ofiarność rodaków miała największy wpływ na dużą  wartość zebranych środków na platformach </w:t>
      </w:r>
      <w:proofErr w:type="spellStart"/>
      <w:r w:rsidRPr="00D56875">
        <w:t>crowdfundingowych</w:t>
      </w:r>
      <w:proofErr w:type="spellEnd"/>
      <w:r w:rsidRPr="00D56875">
        <w:t xml:space="preserve"> w Polsce. Dzięki czemu, wartość rynku finansowania społecznościowego była na poziomie 1,1 mld zł w 2022 roku, wynika z danych zrzutka.pl. Wówczas to zrzutka.pl odnotowywała nawet ponad 30 tysięcy wpłat - darowizn dziennie. </w:t>
      </w:r>
    </w:p>
    <w:p w14:paraId="22995808" w14:textId="2AB6C078" w:rsidR="00D56875" w:rsidRPr="00D56875" w:rsidRDefault="00D56875" w:rsidP="00D56875">
      <w:pPr>
        <w:jc w:val="both"/>
      </w:pPr>
      <w:r w:rsidRPr="00D56875">
        <w:t>Jednak w 2023 rok nastąpiło załamanie rynku, którego całkowita wartość spadła poniżej poziomu 1 mld zł. Te spadki widać także po wielkości średniej wpłaty jednorazowej na zrzutki. W 2022 roku jej poziom pobił rekordy wszechczasów tj. 97,1 zł, podczas gdy w 2014 roku było to zaledwie 56 zł. A już w 2023 roku ta wartość spadła o 10% do 89 zł. W 2024 roku mamy do czynienia z lekkimi, kilkuprocentowymi wzrostami na rynku, co nie tylko przekłada się na większ</w:t>
      </w:r>
      <w:r w:rsidR="00134BA3">
        <w:t xml:space="preserve">ą </w:t>
      </w:r>
      <w:r w:rsidRPr="00D56875">
        <w:t xml:space="preserve">wartość całego rynku </w:t>
      </w:r>
      <w:proofErr w:type="spellStart"/>
      <w:r w:rsidRPr="00D56875">
        <w:t>crowdfundingowego</w:t>
      </w:r>
      <w:proofErr w:type="spellEnd"/>
      <w:r w:rsidRPr="00D56875">
        <w:t>, ale także na wielkość średniej wpłaty jednorazowej</w:t>
      </w:r>
      <w:r w:rsidR="00580DAD">
        <w:t xml:space="preserve">; </w:t>
      </w:r>
      <w:r w:rsidRPr="00D56875">
        <w:t>w br. jej poziom urósł do 91 zł. </w:t>
      </w:r>
    </w:p>
    <w:p w14:paraId="6FD2FE86" w14:textId="77777777" w:rsidR="00D56875" w:rsidRPr="00D56875" w:rsidRDefault="00D56875" w:rsidP="00D56875">
      <w:pPr>
        <w:jc w:val="both"/>
      </w:pPr>
      <w:r w:rsidRPr="00D56875">
        <w:t>Po drugie, warto zapoznać się z raportem zrzutka.pl, dlatego że jest to jedyne opracowanie na rynku przygotowane na podstawie analizy ponad 16 milionów wpłat – darowizn przekazanych na zbiórki internetowe w ramach crowdfundingu w Polsce. </w:t>
      </w:r>
    </w:p>
    <w:p w14:paraId="0C7B4FCC" w14:textId="77777777" w:rsidR="00D56875" w:rsidRPr="00D56875" w:rsidRDefault="00D56875" w:rsidP="00D56875">
      <w:pPr>
        <w:jc w:val="both"/>
      </w:pPr>
      <w:r w:rsidRPr="00D56875">
        <w:rPr>
          <w:b/>
          <w:bCs/>
        </w:rPr>
        <w:t>Kto i w jakim wieku wpłaca?</w:t>
      </w:r>
    </w:p>
    <w:p w14:paraId="71B0F4FC" w14:textId="77777777" w:rsidR="00D56875" w:rsidRPr="00D56875" w:rsidRDefault="00D56875" w:rsidP="00D56875">
      <w:pPr>
        <w:jc w:val="both"/>
      </w:pPr>
      <w:r w:rsidRPr="00D56875">
        <w:t>64% wpłacających to kobiety, a mężczyźni to zaledwie 36% wpłacających osób. Co do wieku darczyńców, to połowa (50%) osób jest w wieku 35-54 lat. Co piąty to internauta jest w wieku 25-34 lat, 16% powyżej 65 roku, a 10% w wieku 55-64 lat. Stawkę zamykają najmłodsi w wieku 18-24 lat z udziałem 5%.</w:t>
      </w:r>
    </w:p>
    <w:p w14:paraId="1B201A8D" w14:textId="68E07379" w:rsidR="00123847" w:rsidRDefault="00123847" w:rsidP="00D56875">
      <w:pPr>
        <w:jc w:val="both"/>
      </w:pPr>
      <w:r w:rsidRPr="00123847">
        <w:rPr>
          <w:noProof/>
        </w:rPr>
        <w:lastRenderedPageBreak/>
        <w:drawing>
          <wp:inline distT="0" distB="0" distL="0" distR="0" wp14:anchorId="05BAEAE3" wp14:editId="52B0CEAE">
            <wp:extent cx="5760720" cy="3249295"/>
            <wp:effectExtent l="0" t="0" r="0" b="8255"/>
            <wp:docPr id="6011659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5962" name=""/>
                    <pic:cNvPicPr/>
                  </pic:nvPicPr>
                  <pic:blipFill>
                    <a:blip r:embed="rId7"/>
                    <a:stretch>
                      <a:fillRect/>
                    </a:stretch>
                  </pic:blipFill>
                  <pic:spPr>
                    <a:xfrm>
                      <a:off x="0" y="0"/>
                      <a:ext cx="5760720" cy="3249295"/>
                    </a:xfrm>
                    <a:prstGeom prst="rect">
                      <a:avLst/>
                    </a:prstGeom>
                  </pic:spPr>
                </pic:pic>
              </a:graphicData>
            </a:graphic>
          </wp:inline>
        </w:drawing>
      </w:r>
    </w:p>
    <w:p w14:paraId="75A81490" w14:textId="77777777" w:rsidR="00D56875" w:rsidRPr="00D56875" w:rsidRDefault="00D56875" w:rsidP="00D56875">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498717D5" w14:textId="77777777" w:rsidR="00D56875" w:rsidRPr="00D56875" w:rsidRDefault="00D56875" w:rsidP="00D56875">
      <w:pPr>
        <w:jc w:val="both"/>
        <w:rPr>
          <w:b/>
          <w:bCs/>
        </w:rPr>
      </w:pPr>
      <w:r w:rsidRPr="00D56875">
        <w:rPr>
          <w:b/>
          <w:bCs/>
        </w:rPr>
        <w:t>Skąd płyną wpłaty?</w:t>
      </w:r>
    </w:p>
    <w:p w14:paraId="5EAA3007" w14:textId="77777777" w:rsidR="00D56875" w:rsidRPr="00D56875" w:rsidRDefault="00D56875" w:rsidP="00D56875">
      <w:pPr>
        <w:jc w:val="both"/>
      </w:pPr>
      <w:r w:rsidRPr="00D56875">
        <w:t>Dziesięć kluczowych miast zapewnia aż 61,25% wpłat, jednak to Warszawa (22%) jest hegemonem w Polsce, z blisko trzykrotnie wyższym udziałem w rynku niż kolejne miasto. Na drugim miejscu znalazł się Wrocław z 8% udziałem, a na ostatnim miejscu podium uplasował się Poznań (7%). W pierwszej piątce znalazły się jeszcze Kraków (6%) oraz Katowice (5%).</w:t>
      </w:r>
    </w:p>
    <w:p w14:paraId="3650F5F1" w14:textId="34ADE520" w:rsidR="00ED14FF" w:rsidRDefault="00ED14FF" w:rsidP="00D56875">
      <w:pPr>
        <w:jc w:val="both"/>
      </w:pPr>
      <w:r w:rsidRPr="00ED14FF">
        <w:rPr>
          <w:noProof/>
        </w:rPr>
        <w:drawing>
          <wp:inline distT="0" distB="0" distL="0" distR="0" wp14:anchorId="0E3BCFCC" wp14:editId="4C95A280">
            <wp:extent cx="5760720" cy="3267075"/>
            <wp:effectExtent l="0" t="0" r="0" b="9525"/>
            <wp:docPr id="10185011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501106" name=""/>
                    <pic:cNvPicPr/>
                  </pic:nvPicPr>
                  <pic:blipFill>
                    <a:blip r:embed="rId8"/>
                    <a:stretch>
                      <a:fillRect/>
                    </a:stretch>
                  </pic:blipFill>
                  <pic:spPr>
                    <a:xfrm>
                      <a:off x="0" y="0"/>
                      <a:ext cx="5760720" cy="3267075"/>
                    </a:xfrm>
                    <a:prstGeom prst="rect">
                      <a:avLst/>
                    </a:prstGeom>
                  </pic:spPr>
                </pic:pic>
              </a:graphicData>
            </a:graphic>
          </wp:inline>
        </w:drawing>
      </w:r>
    </w:p>
    <w:p w14:paraId="401EB8E6" w14:textId="77777777" w:rsidR="00D56875" w:rsidRPr="00D56875" w:rsidRDefault="00D56875" w:rsidP="00D56875">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24ED9125" w14:textId="77777777" w:rsidR="00855A35" w:rsidRDefault="00855A35" w:rsidP="00D56875">
      <w:pPr>
        <w:jc w:val="both"/>
        <w:rPr>
          <w:b/>
          <w:bCs/>
        </w:rPr>
      </w:pPr>
    </w:p>
    <w:p w14:paraId="0BAF63CF" w14:textId="729DA5C6" w:rsidR="006B2655" w:rsidRPr="00C31709" w:rsidRDefault="000B2513" w:rsidP="00D56875">
      <w:pPr>
        <w:jc w:val="both"/>
        <w:rPr>
          <w:b/>
          <w:bCs/>
        </w:rPr>
      </w:pPr>
      <w:r w:rsidRPr="00C31709">
        <w:rPr>
          <w:b/>
          <w:bCs/>
        </w:rPr>
        <w:lastRenderedPageBreak/>
        <w:t>Kiedy wpłacają?</w:t>
      </w:r>
    </w:p>
    <w:p w14:paraId="4E18C939" w14:textId="77777777" w:rsidR="00D56875" w:rsidRPr="00D56875" w:rsidRDefault="00D56875" w:rsidP="00D56875">
      <w:pPr>
        <w:jc w:val="both"/>
      </w:pPr>
      <w:r w:rsidRPr="00D56875">
        <w:t>Kluczowe dni tygodnia dla wpłat na zbiórki internetowe to cztery dni, z których środa (15,8%) oraz wtorek (15,6%) wiodą prym. Na trzecim miejscu znalazł się poniedziałek (15,4%), a na czwartym czwartek (15,3%). Najgorszym dniem dla finansowania zbiórek to soboty z 11,3% udziałem.</w:t>
      </w:r>
    </w:p>
    <w:p w14:paraId="7F669949" w14:textId="1C45EC46" w:rsidR="005231CE" w:rsidRDefault="00640AF2" w:rsidP="00D56875">
      <w:pPr>
        <w:jc w:val="both"/>
        <w:rPr>
          <w:b/>
          <w:bCs/>
        </w:rPr>
      </w:pPr>
      <w:r w:rsidRPr="00640AF2">
        <w:rPr>
          <w:b/>
          <w:bCs/>
          <w:noProof/>
        </w:rPr>
        <w:drawing>
          <wp:inline distT="0" distB="0" distL="0" distR="0" wp14:anchorId="4185F00D" wp14:editId="2EC9A1EF">
            <wp:extent cx="5760720" cy="3342640"/>
            <wp:effectExtent l="0" t="0" r="0" b="0"/>
            <wp:docPr id="8345545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54549" name=""/>
                    <pic:cNvPicPr/>
                  </pic:nvPicPr>
                  <pic:blipFill>
                    <a:blip r:embed="rId9"/>
                    <a:stretch>
                      <a:fillRect/>
                    </a:stretch>
                  </pic:blipFill>
                  <pic:spPr>
                    <a:xfrm>
                      <a:off x="0" y="0"/>
                      <a:ext cx="5760720" cy="3342640"/>
                    </a:xfrm>
                    <a:prstGeom prst="rect">
                      <a:avLst/>
                    </a:prstGeom>
                  </pic:spPr>
                </pic:pic>
              </a:graphicData>
            </a:graphic>
          </wp:inline>
        </w:drawing>
      </w:r>
    </w:p>
    <w:p w14:paraId="1A295E98" w14:textId="77777777" w:rsidR="00D56875" w:rsidRPr="00D56875" w:rsidRDefault="00D56875" w:rsidP="00D56875">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0F210C5C" w14:textId="77777777" w:rsidR="00D56875" w:rsidRPr="00D56875" w:rsidRDefault="00D56875" w:rsidP="00D56875">
      <w:pPr>
        <w:jc w:val="both"/>
      </w:pPr>
      <w:r w:rsidRPr="00D56875">
        <w:rPr>
          <w:i/>
          <w:iCs/>
        </w:rPr>
        <w:t> </w:t>
      </w:r>
      <w:r w:rsidRPr="00D56875">
        <w:t xml:space="preserve">Z kolei, co do rozkładu wpłat finansowania społecznościowego w ciągu doby, to kluczowe są wieczory oraz późne wieczory. Blisko, co trzecia wpłata </w:t>
      </w:r>
      <w:proofErr w:type="spellStart"/>
      <w:r w:rsidRPr="00D56875">
        <w:t>crowdfundingowa</w:t>
      </w:r>
      <w:proofErr w:type="spellEnd"/>
      <w:r w:rsidRPr="00D56875">
        <w:t xml:space="preserve"> następuje pomiędzy 20.00 a 23.59 godziną. 9% wpłat następuje w ramach godziny 21.00, dzięki czemu to właśnie ta godzina to numer 1. Na drugim i trzecim miejscu podium znalazły się jeszcze godzina 20.00 (7,8%) oraz 22.00 (7,5%). Z drugim szczytem wpłat mamy do czynienia między 9.00 a 13.59, kiedy to darczyńcy wpłacają 27,8% pieniędzy. Na przeciwległym biegunie popularności, znajdują się godziny nocne, tj. od pierwszej do szóstej. Wówczas to następuje jedynie 2% wszystkich wpłat.  </w:t>
      </w:r>
    </w:p>
    <w:p w14:paraId="2C811E93" w14:textId="77777777" w:rsidR="00961343" w:rsidRDefault="00961343" w:rsidP="00D56875">
      <w:pPr>
        <w:jc w:val="both"/>
        <w:rPr>
          <w:b/>
          <w:bCs/>
        </w:rPr>
      </w:pPr>
      <w:r w:rsidRPr="005231CE">
        <w:rPr>
          <w:b/>
          <w:bCs/>
          <w:noProof/>
        </w:rPr>
        <w:lastRenderedPageBreak/>
        <w:drawing>
          <wp:inline distT="0" distB="0" distL="0" distR="0" wp14:anchorId="46F13243" wp14:editId="2E22050A">
            <wp:extent cx="5760720" cy="3263900"/>
            <wp:effectExtent l="0" t="0" r="0" b="0"/>
            <wp:docPr id="368256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56626" name=""/>
                    <pic:cNvPicPr/>
                  </pic:nvPicPr>
                  <pic:blipFill>
                    <a:blip r:embed="rId10"/>
                    <a:stretch>
                      <a:fillRect/>
                    </a:stretch>
                  </pic:blipFill>
                  <pic:spPr>
                    <a:xfrm>
                      <a:off x="0" y="0"/>
                      <a:ext cx="5760720" cy="3263900"/>
                    </a:xfrm>
                    <a:prstGeom prst="rect">
                      <a:avLst/>
                    </a:prstGeom>
                  </pic:spPr>
                </pic:pic>
              </a:graphicData>
            </a:graphic>
          </wp:inline>
        </w:drawing>
      </w:r>
    </w:p>
    <w:p w14:paraId="7B528843" w14:textId="77777777" w:rsidR="00D56875" w:rsidRPr="00D56875" w:rsidRDefault="00D56875" w:rsidP="00D56875">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2B7E356E" w14:textId="77777777" w:rsidR="00D56875" w:rsidRPr="00D56875" w:rsidRDefault="00D56875" w:rsidP="00D56875">
      <w:pPr>
        <w:jc w:val="both"/>
        <w:rPr>
          <w:b/>
          <w:bCs/>
        </w:rPr>
      </w:pPr>
      <w:r w:rsidRPr="00D56875">
        <w:rPr>
          <w:b/>
          <w:bCs/>
        </w:rPr>
        <w:t>Nowe zrzutki </w:t>
      </w:r>
    </w:p>
    <w:p w14:paraId="23D48DA9" w14:textId="273946DD" w:rsidR="00D56875" w:rsidRPr="00D56875" w:rsidRDefault="00D56875" w:rsidP="00D56875">
      <w:pPr>
        <w:jc w:val="both"/>
      </w:pPr>
      <w:r w:rsidRPr="00D56875">
        <w:t xml:space="preserve">Ponad 1/3 nowych zbiórek internetowych jest zakładana w pierwszych kwartałach każdego roku. Choć to marzec (12%) jest królem wszystkich miesięcy, to pozostałe miesiące zimowe plasują się w pierwszej topowej trójce, tj. styczeń (11,5%) oraz luty (10%). Na drugim miejscu podium znalazł się drugi kwartał roku, z udziałem 25,1%. Ostatni kwartał daje blisko ¼ </w:t>
      </w:r>
      <w:r w:rsidR="00237A38">
        <w:t>zorganizowanych zrzutek</w:t>
      </w:r>
      <w:r w:rsidRPr="00D56875">
        <w:t>, łącznie to 23,9%. Na ostatnim miejscu znalazły się trzeci kwartał z udziałem na poziomie 22,6%.</w:t>
      </w:r>
    </w:p>
    <w:p w14:paraId="105D2FA0" w14:textId="48E435D5" w:rsidR="00B86B57" w:rsidRDefault="00ED04D0" w:rsidP="00D56875">
      <w:pPr>
        <w:jc w:val="both"/>
      </w:pPr>
      <w:r w:rsidRPr="00ED04D0">
        <w:rPr>
          <w:noProof/>
        </w:rPr>
        <w:drawing>
          <wp:inline distT="0" distB="0" distL="0" distR="0" wp14:anchorId="75F1FCB3" wp14:editId="559DF5EF">
            <wp:extent cx="5760720" cy="3281045"/>
            <wp:effectExtent l="0" t="0" r="0" b="0"/>
            <wp:docPr id="103024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4034" name=""/>
                    <pic:cNvPicPr/>
                  </pic:nvPicPr>
                  <pic:blipFill>
                    <a:blip r:embed="rId11"/>
                    <a:stretch>
                      <a:fillRect/>
                    </a:stretch>
                  </pic:blipFill>
                  <pic:spPr>
                    <a:xfrm>
                      <a:off x="0" y="0"/>
                      <a:ext cx="5760720" cy="3281045"/>
                    </a:xfrm>
                    <a:prstGeom prst="rect">
                      <a:avLst/>
                    </a:prstGeom>
                  </pic:spPr>
                </pic:pic>
              </a:graphicData>
            </a:graphic>
          </wp:inline>
        </w:drawing>
      </w:r>
    </w:p>
    <w:p w14:paraId="14E3F645" w14:textId="77777777" w:rsidR="00D56875" w:rsidRPr="00D56875" w:rsidRDefault="00D56875" w:rsidP="00D56875">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729C5B4C" w14:textId="1B35184D" w:rsidR="000B2513" w:rsidRPr="001F3061" w:rsidRDefault="000B2513" w:rsidP="00D56875">
      <w:pPr>
        <w:jc w:val="both"/>
        <w:rPr>
          <w:b/>
          <w:bCs/>
        </w:rPr>
      </w:pPr>
      <w:r w:rsidRPr="001F3061">
        <w:rPr>
          <w:b/>
          <w:bCs/>
        </w:rPr>
        <w:lastRenderedPageBreak/>
        <w:t>Jaka jest średnia wartość wpłaty?</w:t>
      </w:r>
    </w:p>
    <w:p w14:paraId="21C03CEE" w14:textId="5EF202EF" w:rsidR="00D56875" w:rsidRPr="00D56875" w:rsidRDefault="00D90EF3" w:rsidP="00D56875">
      <w:pPr>
        <w:jc w:val="both"/>
      </w:pPr>
      <w:r w:rsidRPr="00AA22DB">
        <w:rPr>
          <w:b/>
          <w:bCs/>
          <w:noProof/>
        </w:rPr>
        <w:drawing>
          <wp:anchor distT="0" distB="0" distL="114300" distR="114300" simplePos="0" relativeHeight="251658240" behindDoc="0" locked="0" layoutInCell="1" allowOverlap="1" wp14:anchorId="02799E39" wp14:editId="0567772D">
            <wp:simplePos x="0" y="0"/>
            <wp:positionH relativeFrom="margin">
              <wp:align>right</wp:align>
            </wp:positionH>
            <wp:positionV relativeFrom="paragraph">
              <wp:posOffset>758881</wp:posOffset>
            </wp:positionV>
            <wp:extent cx="5760720" cy="3282315"/>
            <wp:effectExtent l="0" t="0" r="0" b="0"/>
            <wp:wrapTopAndBottom/>
            <wp:docPr id="14265448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44877"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3282315"/>
                    </a:xfrm>
                    <a:prstGeom prst="rect">
                      <a:avLst/>
                    </a:prstGeom>
                  </pic:spPr>
                </pic:pic>
              </a:graphicData>
            </a:graphic>
            <wp14:sizeRelH relativeFrom="page">
              <wp14:pctWidth>0</wp14:pctWidth>
            </wp14:sizeRelH>
            <wp14:sizeRelV relativeFrom="page">
              <wp14:pctHeight>0</wp14:pctHeight>
            </wp14:sizeRelV>
          </wp:anchor>
        </w:drawing>
      </w:r>
      <w:r w:rsidR="00D56875" w:rsidRPr="00D56875">
        <w:t>Dotychczas z najwyższymi średnimi wpłatami jednorazowymi mieliśmy do czynienia w 2022 roku. Wówczas to wpłata oscylowała na poziomie blisko 100 zł i urosła w stosunku do 2021 roku o rekordowe 22,7%. W 2023 roku nastąpił spadek o blisko 10% do 89 zł. W bieżącym roku nastąpił niewielki, bo 2,2% wzrost  do poziomu 91 zł.</w:t>
      </w:r>
    </w:p>
    <w:p w14:paraId="71EE8CE6" w14:textId="77777777" w:rsidR="008B4530" w:rsidRDefault="008B4530" w:rsidP="008B4530">
      <w:pPr>
        <w:jc w:val="both"/>
        <w:rPr>
          <w:i/>
          <w:iCs/>
          <w:sz w:val="18"/>
          <w:szCs w:val="18"/>
        </w:rPr>
      </w:pPr>
      <w:r w:rsidRPr="00D56875">
        <w:rPr>
          <w:i/>
          <w:iCs/>
          <w:sz w:val="18"/>
          <w:szCs w:val="18"/>
        </w:rPr>
        <w:t xml:space="preserve">Źródło: Zrzutka.pl, na podstawie 16 mln darowizn </w:t>
      </w:r>
      <w:proofErr w:type="spellStart"/>
      <w:r w:rsidRPr="00D56875">
        <w:rPr>
          <w:i/>
          <w:iCs/>
          <w:sz w:val="18"/>
          <w:szCs w:val="18"/>
        </w:rPr>
        <w:t>crowdfundingowych</w:t>
      </w:r>
      <w:proofErr w:type="spellEnd"/>
    </w:p>
    <w:p w14:paraId="66EE3746" w14:textId="6D539F7C" w:rsidR="00D56875" w:rsidRPr="00D56875" w:rsidRDefault="00D56875" w:rsidP="00D56875">
      <w:pPr>
        <w:jc w:val="both"/>
      </w:pPr>
      <w:r w:rsidRPr="00D56875">
        <w:t>Z kolei, w przypadku wpłat cyklicznych mamy stałe, choć tylko kilkuprocentowe, wzrosty. Zaczynając od 2021 roku, kiedy to średnia wpłata cykliczna była na poziomie 42 zł aż do 2024 roku, kiedy to wspięła się do poziomu 48 zł.</w:t>
      </w:r>
    </w:p>
    <w:p w14:paraId="02D7826D" w14:textId="1F791A2F" w:rsidR="00DE1810" w:rsidRDefault="00DE1810" w:rsidP="00DE1810">
      <w:pPr>
        <w:jc w:val="both"/>
        <w:rPr>
          <w:sz w:val="18"/>
          <w:szCs w:val="18"/>
          <w:u w:val="single"/>
        </w:rPr>
      </w:pPr>
      <w:r w:rsidRPr="00DE1810">
        <w:rPr>
          <w:sz w:val="18"/>
          <w:szCs w:val="18"/>
          <w:u w:val="single"/>
        </w:rPr>
        <w:t xml:space="preserve">Więcej na </w:t>
      </w:r>
      <w:hyperlink r:id="rId13" w:history="1">
        <w:r w:rsidR="00A3106F" w:rsidRPr="00485F3C">
          <w:rPr>
            <w:rStyle w:val="Hipercze"/>
            <w:sz w:val="18"/>
            <w:szCs w:val="18"/>
          </w:rPr>
          <w:t>www.zrzutka.pl</w:t>
        </w:r>
      </w:hyperlink>
    </w:p>
    <w:p w14:paraId="166A7681" w14:textId="77777777" w:rsidR="00CD5385" w:rsidRPr="00190A96" w:rsidRDefault="00CD5385" w:rsidP="00D56875">
      <w:pPr>
        <w:spacing w:line="240" w:lineRule="auto"/>
        <w:jc w:val="both"/>
      </w:pPr>
      <w:r w:rsidRPr="00190A96">
        <w:t>***</w:t>
      </w:r>
    </w:p>
    <w:p w14:paraId="0D50E37F" w14:textId="77777777" w:rsidR="00CD5385" w:rsidRPr="00190A96" w:rsidRDefault="00CD5385" w:rsidP="00D56875">
      <w:pPr>
        <w:spacing w:line="240" w:lineRule="auto"/>
        <w:jc w:val="both"/>
        <w:rPr>
          <w:b/>
        </w:rPr>
      </w:pPr>
      <w:r w:rsidRPr="00190A96">
        <w:rPr>
          <w:b/>
        </w:rPr>
        <w:t>O Zrzutka.pl</w:t>
      </w:r>
    </w:p>
    <w:p w14:paraId="73342E30" w14:textId="54D9FF1A" w:rsidR="00CD5385" w:rsidRPr="00190A96" w:rsidRDefault="00CD5385" w:rsidP="00D56875">
      <w:pPr>
        <w:spacing w:line="240" w:lineRule="auto"/>
        <w:jc w:val="both"/>
      </w:pPr>
      <w:r w:rsidRPr="00190A96">
        <w:t xml:space="preserve">Zrzutka to narzędzie do samodzielnego zorganizowania zbiórki pieniężnej na dowolnie wybrany cel, za darmo, bez prowizji. Zrzutka.pl to nie tylko platforma </w:t>
      </w:r>
      <w:proofErr w:type="spellStart"/>
      <w:r w:rsidRPr="00190A96">
        <w:t>crowdfundingowa</w:t>
      </w:r>
      <w:proofErr w:type="spellEnd"/>
      <w:r w:rsidRPr="00190A96">
        <w:t xml:space="preserve"> (finansowanie społecznościowe wybranego projektu) i </w:t>
      </w:r>
      <w:proofErr w:type="spellStart"/>
      <w:r w:rsidRPr="00190A96">
        <w:t>fundraisingowa</w:t>
      </w:r>
      <w:proofErr w:type="spellEnd"/>
      <w:r w:rsidRPr="00190A96">
        <w:t xml:space="preserve"> (zbieranie pieniędzy poprzez wsparcie osób, firm, fundacji). To przede wszystkim wirtualna portmonetka/skarbonka, do której zrzucają się wszyscy zainteresowani określonym celem: zbiórka charytatywna, prezent, projekt/biznes, wyjazd ze znajomymi – to Ty określasz cel. Zrzutka.pl to "mix" platform, takich jak Kickstarter czy </w:t>
      </w:r>
      <w:proofErr w:type="spellStart"/>
      <w:r w:rsidRPr="00190A96">
        <w:t>Indiegogo</w:t>
      </w:r>
      <w:proofErr w:type="spellEnd"/>
      <w:r w:rsidRPr="00190A96">
        <w:t xml:space="preserve">, z najbardziej znanym wirtualnym portfelem świata jakim jest </w:t>
      </w:r>
      <w:proofErr w:type="spellStart"/>
      <w:r w:rsidRPr="00190A96">
        <w:t>PayPal</w:t>
      </w:r>
      <w:proofErr w:type="spellEnd"/>
      <w:r w:rsidRPr="00190A96">
        <w:t>. Zrzutkę może założyć osoba prywatna, a także firma, fundacja czy instytucja.</w:t>
      </w:r>
    </w:p>
    <w:p w14:paraId="772325A9" w14:textId="708E265E" w:rsidR="003723F6" w:rsidRPr="003C5692" w:rsidRDefault="003723F6" w:rsidP="00D56875">
      <w:pPr>
        <w:jc w:val="both"/>
        <w:rPr>
          <w:b/>
          <w:bCs/>
        </w:rPr>
      </w:pPr>
    </w:p>
    <w:sectPr w:rsidR="003723F6" w:rsidRPr="003C56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CD6E" w14:textId="77777777" w:rsidR="00F64FD9" w:rsidRDefault="00F64FD9" w:rsidP="00E32A5A">
      <w:pPr>
        <w:spacing w:after="0" w:line="240" w:lineRule="auto"/>
      </w:pPr>
      <w:r>
        <w:separator/>
      </w:r>
    </w:p>
  </w:endnote>
  <w:endnote w:type="continuationSeparator" w:id="0">
    <w:p w14:paraId="6D42866C" w14:textId="77777777" w:rsidR="00F64FD9" w:rsidRDefault="00F64FD9" w:rsidP="00E3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AE99" w14:textId="77777777" w:rsidR="00E32A5A" w:rsidRDefault="00E32A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632F" w14:textId="77777777" w:rsidR="00E32A5A" w:rsidRDefault="00E32A5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7933" w14:textId="77777777" w:rsidR="00E32A5A" w:rsidRDefault="00E32A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A908" w14:textId="77777777" w:rsidR="00F64FD9" w:rsidRDefault="00F64FD9" w:rsidP="00E32A5A">
      <w:pPr>
        <w:spacing w:after="0" w:line="240" w:lineRule="auto"/>
      </w:pPr>
      <w:r>
        <w:separator/>
      </w:r>
    </w:p>
  </w:footnote>
  <w:footnote w:type="continuationSeparator" w:id="0">
    <w:p w14:paraId="440E80FE" w14:textId="77777777" w:rsidR="00F64FD9" w:rsidRDefault="00F64FD9" w:rsidP="00E3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A873" w14:textId="77777777" w:rsidR="00E32A5A" w:rsidRDefault="00E32A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5196" w14:textId="0C5E9281" w:rsidR="00E32A5A" w:rsidRDefault="00E32A5A" w:rsidP="00E32A5A">
    <w:pPr>
      <w:pStyle w:val="Nagwek"/>
      <w:jc w:val="center"/>
    </w:pPr>
    <w:r>
      <w:rPr>
        <w:noProof/>
        <w:lang w:eastAsia="pl-PL"/>
      </w:rPr>
      <w:drawing>
        <wp:inline distT="0" distB="0" distL="0" distR="0" wp14:anchorId="2327175C" wp14:editId="2DB7FC9D">
          <wp:extent cx="741680" cy="648335"/>
          <wp:effectExtent l="0" t="0" r="1270" b="0"/>
          <wp:docPr id="6" name="Obraz 6" descr="https://zrzutka.pl/assets/imgs/media/logo_icon_colourt.png"/>
          <wp:cNvGraphicFramePr/>
          <a:graphic xmlns:a="http://schemas.openxmlformats.org/drawingml/2006/main">
            <a:graphicData uri="http://schemas.openxmlformats.org/drawingml/2006/picture">
              <pic:pic xmlns:pic="http://schemas.openxmlformats.org/drawingml/2006/picture">
                <pic:nvPicPr>
                  <pic:cNvPr id="1" name="Obraz 1" descr="https://zrzutka.pl/assets/imgs/media/logo_icon_colou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6483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D940" w14:textId="77777777" w:rsidR="00E32A5A" w:rsidRDefault="00E32A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B39"/>
    <w:multiLevelType w:val="hybridMultilevel"/>
    <w:tmpl w:val="6DD87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1E1362"/>
    <w:multiLevelType w:val="hybridMultilevel"/>
    <w:tmpl w:val="FAB81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5763817">
    <w:abstractNumId w:val="1"/>
  </w:num>
  <w:num w:numId="2" w16cid:durableId="52595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55"/>
    <w:rsid w:val="00005F02"/>
    <w:rsid w:val="0001735B"/>
    <w:rsid w:val="00043EB4"/>
    <w:rsid w:val="0005491B"/>
    <w:rsid w:val="000578FC"/>
    <w:rsid w:val="000629E9"/>
    <w:rsid w:val="000752D7"/>
    <w:rsid w:val="00080F45"/>
    <w:rsid w:val="0008716D"/>
    <w:rsid w:val="000A5746"/>
    <w:rsid w:val="000B2513"/>
    <w:rsid w:val="000D21ED"/>
    <w:rsid w:val="000D3C56"/>
    <w:rsid w:val="00102A49"/>
    <w:rsid w:val="001074A2"/>
    <w:rsid w:val="00123847"/>
    <w:rsid w:val="00126391"/>
    <w:rsid w:val="00134BA3"/>
    <w:rsid w:val="0016351B"/>
    <w:rsid w:val="0016406A"/>
    <w:rsid w:val="00180E66"/>
    <w:rsid w:val="001C2C8D"/>
    <w:rsid w:val="001D6F34"/>
    <w:rsid w:val="001E31C6"/>
    <w:rsid w:val="001E6036"/>
    <w:rsid w:val="001F3061"/>
    <w:rsid w:val="0022675B"/>
    <w:rsid w:val="00234D70"/>
    <w:rsid w:val="00237A38"/>
    <w:rsid w:val="00255E2B"/>
    <w:rsid w:val="0026020A"/>
    <w:rsid w:val="002750A0"/>
    <w:rsid w:val="00281C5F"/>
    <w:rsid w:val="00290627"/>
    <w:rsid w:val="002C463A"/>
    <w:rsid w:val="002D31CA"/>
    <w:rsid w:val="002E5E25"/>
    <w:rsid w:val="003042D5"/>
    <w:rsid w:val="00333292"/>
    <w:rsid w:val="003343E6"/>
    <w:rsid w:val="00344824"/>
    <w:rsid w:val="00346BA7"/>
    <w:rsid w:val="00354B85"/>
    <w:rsid w:val="003723F6"/>
    <w:rsid w:val="003827BC"/>
    <w:rsid w:val="003A37D6"/>
    <w:rsid w:val="003A4916"/>
    <w:rsid w:val="003A72E6"/>
    <w:rsid w:val="003C4E26"/>
    <w:rsid w:val="003C5692"/>
    <w:rsid w:val="003D1DF9"/>
    <w:rsid w:val="004058C9"/>
    <w:rsid w:val="00416B95"/>
    <w:rsid w:val="00446672"/>
    <w:rsid w:val="00463917"/>
    <w:rsid w:val="00466880"/>
    <w:rsid w:val="004A2CE1"/>
    <w:rsid w:val="004A3EC6"/>
    <w:rsid w:val="004A6484"/>
    <w:rsid w:val="004C0CAB"/>
    <w:rsid w:val="004C510B"/>
    <w:rsid w:val="005119B4"/>
    <w:rsid w:val="005231CE"/>
    <w:rsid w:val="005265DE"/>
    <w:rsid w:val="00550709"/>
    <w:rsid w:val="00551933"/>
    <w:rsid w:val="0056187E"/>
    <w:rsid w:val="00580DAD"/>
    <w:rsid w:val="005826DC"/>
    <w:rsid w:val="005A0F77"/>
    <w:rsid w:val="005A4D92"/>
    <w:rsid w:val="005C0088"/>
    <w:rsid w:val="005C59E3"/>
    <w:rsid w:val="005D3BCB"/>
    <w:rsid w:val="005E5F8A"/>
    <w:rsid w:val="00604069"/>
    <w:rsid w:val="00611D0E"/>
    <w:rsid w:val="00613097"/>
    <w:rsid w:val="00616FD0"/>
    <w:rsid w:val="00640AF2"/>
    <w:rsid w:val="0065216A"/>
    <w:rsid w:val="00666FB5"/>
    <w:rsid w:val="006671A2"/>
    <w:rsid w:val="006779F9"/>
    <w:rsid w:val="00683F11"/>
    <w:rsid w:val="006B2655"/>
    <w:rsid w:val="006D6610"/>
    <w:rsid w:val="00703919"/>
    <w:rsid w:val="0071031C"/>
    <w:rsid w:val="00711DD5"/>
    <w:rsid w:val="0071366B"/>
    <w:rsid w:val="00721AD4"/>
    <w:rsid w:val="0072644E"/>
    <w:rsid w:val="007346DF"/>
    <w:rsid w:val="00734A47"/>
    <w:rsid w:val="00765704"/>
    <w:rsid w:val="007A605D"/>
    <w:rsid w:val="007B262D"/>
    <w:rsid w:val="007D33F1"/>
    <w:rsid w:val="00812A5C"/>
    <w:rsid w:val="0084535B"/>
    <w:rsid w:val="00847C93"/>
    <w:rsid w:val="00855A35"/>
    <w:rsid w:val="008A20EB"/>
    <w:rsid w:val="008A4B84"/>
    <w:rsid w:val="008B34C4"/>
    <w:rsid w:val="008B4530"/>
    <w:rsid w:val="008B5A5F"/>
    <w:rsid w:val="00961343"/>
    <w:rsid w:val="0097324D"/>
    <w:rsid w:val="00986A58"/>
    <w:rsid w:val="00A2220A"/>
    <w:rsid w:val="00A27CEC"/>
    <w:rsid w:val="00A3106F"/>
    <w:rsid w:val="00A4439C"/>
    <w:rsid w:val="00A93363"/>
    <w:rsid w:val="00AA1AF3"/>
    <w:rsid w:val="00AA22DB"/>
    <w:rsid w:val="00AA647B"/>
    <w:rsid w:val="00AB58E5"/>
    <w:rsid w:val="00AC2169"/>
    <w:rsid w:val="00AD2E01"/>
    <w:rsid w:val="00AD35E3"/>
    <w:rsid w:val="00AD54A2"/>
    <w:rsid w:val="00AD6A3C"/>
    <w:rsid w:val="00AD73BF"/>
    <w:rsid w:val="00AE7BD2"/>
    <w:rsid w:val="00B14EE2"/>
    <w:rsid w:val="00B24087"/>
    <w:rsid w:val="00B740C5"/>
    <w:rsid w:val="00B86B57"/>
    <w:rsid w:val="00BA3ABD"/>
    <w:rsid w:val="00BF2762"/>
    <w:rsid w:val="00C000CA"/>
    <w:rsid w:val="00C01753"/>
    <w:rsid w:val="00C31709"/>
    <w:rsid w:val="00CA22C9"/>
    <w:rsid w:val="00CC60A8"/>
    <w:rsid w:val="00CD5140"/>
    <w:rsid w:val="00CD5385"/>
    <w:rsid w:val="00CE17D7"/>
    <w:rsid w:val="00D20410"/>
    <w:rsid w:val="00D357BE"/>
    <w:rsid w:val="00D425FE"/>
    <w:rsid w:val="00D455D8"/>
    <w:rsid w:val="00D51320"/>
    <w:rsid w:val="00D541F0"/>
    <w:rsid w:val="00D56875"/>
    <w:rsid w:val="00D62B13"/>
    <w:rsid w:val="00D843E4"/>
    <w:rsid w:val="00D90EF3"/>
    <w:rsid w:val="00DC2ED7"/>
    <w:rsid w:val="00DE1810"/>
    <w:rsid w:val="00DE4C35"/>
    <w:rsid w:val="00DE530E"/>
    <w:rsid w:val="00E03A22"/>
    <w:rsid w:val="00E04312"/>
    <w:rsid w:val="00E1118D"/>
    <w:rsid w:val="00E23C67"/>
    <w:rsid w:val="00E24D50"/>
    <w:rsid w:val="00E32A5A"/>
    <w:rsid w:val="00E3365E"/>
    <w:rsid w:val="00E42222"/>
    <w:rsid w:val="00E60CF2"/>
    <w:rsid w:val="00E652DA"/>
    <w:rsid w:val="00ED04D0"/>
    <w:rsid w:val="00ED14FF"/>
    <w:rsid w:val="00ED6ADC"/>
    <w:rsid w:val="00F21344"/>
    <w:rsid w:val="00F3697F"/>
    <w:rsid w:val="00F64FD9"/>
    <w:rsid w:val="00F80150"/>
    <w:rsid w:val="00F87EA0"/>
    <w:rsid w:val="00F92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DDF1"/>
  <w15:chartTrackingRefBased/>
  <w15:docId w15:val="{40E0D5EB-7ECD-41E6-A062-33BA7486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2655"/>
    <w:pPr>
      <w:ind w:left="720"/>
      <w:contextualSpacing/>
    </w:pPr>
  </w:style>
  <w:style w:type="paragraph" w:styleId="Nagwek">
    <w:name w:val="header"/>
    <w:basedOn w:val="Normalny"/>
    <w:link w:val="NagwekZnak"/>
    <w:uiPriority w:val="99"/>
    <w:unhideWhenUsed/>
    <w:rsid w:val="00E32A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2A5A"/>
  </w:style>
  <w:style w:type="paragraph" w:styleId="Stopka">
    <w:name w:val="footer"/>
    <w:basedOn w:val="Normalny"/>
    <w:link w:val="StopkaZnak"/>
    <w:uiPriority w:val="99"/>
    <w:unhideWhenUsed/>
    <w:rsid w:val="00E32A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2A5A"/>
  </w:style>
  <w:style w:type="character" w:styleId="Hipercze">
    <w:name w:val="Hyperlink"/>
    <w:basedOn w:val="Domylnaczcionkaakapitu"/>
    <w:uiPriority w:val="99"/>
    <w:unhideWhenUsed/>
    <w:rsid w:val="00A3106F"/>
    <w:rPr>
      <w:color w:val="0563C1" w:themeColor="hyperlink"/>
      <w:u w:val="single"/>
    </w:rPr>
  </w:style>
  <w:style w:type="character" w:styleId="Nierozpoznanawzmianka">
    <w:name w:val="Unresolved Mention"/>
    <w:basedOn w:val="Domylnaczcionkaakapitu"/>
    <w:uiPriority w:val="99"/>
    <w:semiHidden/>
    <w:unhideWhenUsed/>
    <w:rsid w:val="00A3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6449">
      <w:bodyDiv w:val="1"/>
      <w:marLeft w:val="0"/>
      <w:marRight w:val="0"/>
      <w:marTop w:val="0"/>
      <w:marBottom w:val="0"/>
      <w:divBdr>
        <w:top w:val="none" w:sz="0" w:space="0" w:color="auto"/>
        <w:left w:val="none" w:sz="0" w:space="0" w:color="auto"/>
        <w:bottom w:val="none" w:sz="0" w:space="0" w:color="auto"/>
        <w:right w:val="none" w:sz="0" w:space="0" w:color="auto"/>
      </w:divBdr>
    </w:div>
    <w:div w:id="113525476">
      <w:bodyDiv w:val="1"/>
      <w:marLeft w:val="0"/>
      <w:marRight w:val="0"/>
      <w:marTop w:val="0"/>
      <w:marBottom w:val="0"/>
      <w:divBdr>
        <w:top w:val="none" w:sz="0" w:space="0" w:color="auto"/>
        <w:left w:val="none" w:sz="0" w:space="0" w:color="auto"/>
        <w:bottom w:val="none" w:sz="0" w:space="0" w:color="auto"/>
        <w:right w:val="none" w:sz="0" w:space="0" w:color="auto"/>
      </w:divBdr>
    </w:div>
    <w:div w:id="131557207">
      <w:bodyDiv w:val="1"/>
      <w:marLeft w:val="0"/>
      <w:marRight w:val="0"/>
      <w:marTop w:val="0"/>
      <w:marBottom w:val="0"/>
      <w:divBdr>
        <w:top w:val="none" w:sz="0" w:space="0" w:color="auto"/>
        <w:left w:val="none" w:sz="0" w:space="0" w:color="auto"/>
        <w:bottom w:val="none" w:sz="0" w:space="0" w:color="auto"/>
        <w:right w:val="none" w:sz="0" w:space="0" w:color="auto"/>
      </w:divBdr>
    </w:div>
    <w:div w:id="314913488">
      <w:bodyDiv w:val="1"/>
      <w:marLeft w:val="0"/>
      <w:marRight w:val="0"/>
      <w:marTop w:val="0"/>
      <w:marBottom w:val="0"/>
      <w:divBdr>
        <w:top w:val="none" w:sz="0" w:space="0" w:color="auto"/>
        <w:left w:val="none" w:sz="0" w:space="0" w:color="auto"/>
        <w:bottom w:val="none" w:sz="0" w:space="0" w:color="auto"/>
        <w:right w:val="none" w:sz="0" w:space="0" w:color="auto"/>
      </w:divBdr>
    </w:div>
    <w:div w:id="342443300">
      <w:bodyDiv w:val="1"/>
      <w:marLeft w:val="0"/>
      <w:marRight w:val="0"/>
      <w:marTop w:val="0"/>
      <w:marBottom w:val="0"/>
      <w:divBdr>
        <w:top w:val="none" w:sz="0" w:space="0" w:color="auto"/>
        <w:left w:val="none" w:sz="0" w:space="0" w:color="auto"/>
        <w:bottom w:val="none" w:sz="0" w:space="0" w:color="auto"/>
        <w:right w:val="none" w:sz="0" w:space="0" w:color="auto"/>
      </w:divBdr>
    </w:div>
    <w:div w:id="342829696">
      <w:bodyDiv w:val="1"/>
      <w:marLeft w:val="0"/>
      <w:marRight w:val="0"/>
      <w:marTop w:val="0"/>
      <w:marBottom w:val="0"/>
      <w:divBdr>
        <w:top w:val="none" w:sz="0" w:space="0" w:color="auto"/>
        <w:left w:val="none" w:sz="0" w:space="0" w:color="auto"/>
        <w:bottom w:val="none" w:sz="0" w:space="0" w:color="auto"/>
        <w:right w:val="none" w:sz="0" w:space="0" w:color="auto"/>
      </w:divBdr>
    </w:div>
    <w:div w:id="438796269">
      <w:bodyDiv w:val="1"/>
      <w:marLeft w:val="0"/>
      <w:marRight w:val="0"/>
      <w:marTop w:val="0"/>
      <w:marBottom w:val="0"/>
      <w:divBdr>
        <w:top w:val="none" w:sz="0" w:space="0" w:color="auto"/>
        <w:left w:val="none" w:sz="0" w:space="0" w:color="auto"/>
        <w:bottom w:val="none" w:sz="0" w:space="0" w:color="auto"/>
        <w:right w:val="none" w:sz="0" w:space="0" w:color="auto"/>
      </w:divBdr>
    </w:div>
    <w:div w:id="465122958">
      <w:bodyDiv w:val="1"/>
      <w:marLeft w:val="0"/>
      <w:marRight w:val="0"/>
      <w:marTop w:val="0"/>
      <w:marBottom w:val="0"/>
      <w:divBdr>
        <w:top w:val="none" w:sz="0" w:space="0" w:color="auto"/>
        <w:left w:val="none" w:sz="0" w:space="0" w:color="auto"/>
        <w:bottom w:val="none" w:sz="0" w:space="0" w:color="auto"/>
        <w:right w:val="none" w:sz="0" w:space="0" w:color="auto"/>
      </w:divBdr>
    </w:div>
    <w:div w:id="536353755">
      <w:bodyDiv w:val="1"/>
      <w:marLeft w:val="0"/>
      <w:marRight w:val="0"/>
      <w:marTop w:val="0"/>
      <w:marBottom w:val="0"/>
      <w:divBdr>
        <w:top w:val="none" w:sz="0" w:space="0" w:color="auto"/>
        <w:left w:val="none" w:sz="0" w:space="0" w:color="auto"/>
        <w:bottom w:val="none" w:sz="0" w:space="0" w:color="auto"/>
        <w:right w:val="none" w:sz="0" w:space="0" w:color="auto"/>
      </w:divBdr>
    </w:div>
    <w:div w:id="766921200">
      <w:bodyDiv w:val="1"/>
      <w:marLeft w:val="0"/>
      <w:marRight w:val="0"/>
      <w:marTop w:val="0"/>
      <w:marBottom w:val="0"/>
      <w:divBdr>
        <w:top w:val="none" w:sz="0" w:space="0" w:color="auto"/>
        <w:left w:val="none" w:sz="0" w:space="0" w:color="auto"/>
        <w:bottom w:val="none" w:sz="0" w:space="0" w:color="auto"/>
        <w:right w:val="none" w:sz="0" w:space="0" w:color="auto"/>
      </w:divBdr>
    </w:div>
    <w:div w:id="885684232">
      <w:bodyDiv w:val="1"/>
      <w:marLeft w:val="0"/>
      <w:marRight w:val="0"/>
      <w:marTop w:val="0"/>
      <w:marBottom w:val="0"/>
      <w:divBdr>
        <w:top w:val="none" w:sz="0" w:space="0" w:color="auto"/>
        <w:left w:val="none" w:sz="0" w:space="0" w:color="auto"/>
        <w:bottom w:val="none" w:sz="0" w:space="0" w:color="auto"/>
        <w:right w:val="none" w:sz="0" w:space="0" w:color="auto"/>
      </w:divBdr>
    </w:div>
    <w:div w:id="1137338161">
      <w:bodyDiv w:val="1"/>
      <w:marLeft w:val="0"/>
      <w:marRight w:val="0"/>
      <w:marTop w:val="0"/>
      <w:marBottom w:val="0"/>
      <w:divBdr>
        <w:top w:val="none" w:sz="0" w:space="0" w:color="auto"/>
        <w:left w:val="none" w:sz="0" w:space="0" w:color="auto"/>
        <w:bottom w:val="none" w:sz="0" w:space="0" w:color="auto"/>
        <w:right w:val="none" w:sz="0" w:space="0" w:color="auto"/>
      </w:divBdr>
    </w:div>
    <w:div w:id="1241016262">
      <w:bodyDiv w:val="1"/>
      <w:marLeft w:val="0"/>
      <w:marRight w:val="0"/>
      <w:marTop w:val="0"/>
      <w:marBottom w:val="0"/>
      <w:divBdr>
        <w:top w:val="none" w:sz="0" w:space="0" w:color="auto"/>
        <w:left w:val="none" w:sz="0" w:space="0" w:color="auto"/>
        <w:bottom w:val="none" w:sz="0" w:space="0" w:color="auto"/>
        <w:right w:val="none" w:sz="0" w:space="0" w:color="auto"/>
      </w:divBdr>
    </w:div>
    <w:div w:id="1286430699">
      <w:bodyDiv w:val="1"/>
      <w:marLeft w:val="0"/>
      <w:marRight w:val="0"/>
      <w:marTop w:val="0"/>
      <w:marBottom w:val="0"/>
      <w:divBdr>
        <w:top w:val="none" w:sz="0" w:space="0" w:color="auto"/>
        <w:left w:val="none" w:sz="0" w:space="0" w:color="auto"/>
        <w:bottom w:val="none" w:sz="0" w:space="0" w:color="auto"/>
        <w:right w:val="none" w:sz="0" w:space="0" w:color="auto"/>
      </w:divBdr>
    </w:div>
    <w:div w:id="1619533645">
      <w:bodyDiv w:val="1"/>
      <w:marLeft w:val="0"/>
      <w:marRight w:val="0"/>
      <w:marTop w:val="0"/>
      <w:marBottom w:val="0"/>
      <w:divBdr>
        <w:top w:val="none" w:sz="0" w:space="0" w:color="auto"/>
        <w:left w:val="none" w:sz="0" w:space="0" w:color="auto"/>
        <w:bottom w:val="none" w:sz="0" w:space="0" w:color="auto"/>
        <w:right w:val="none" w:sz="0" w:space="0" w:color="auto"/>
      </w:divBdr>
    </w:div>
    <w:div w:id="1645157862">
      <w:bodyDiv w:val="1"/>
      <w:marLeft w:val="0"/>
      <w:marRight w:val="0"/>
      <w:marTop w:val="0"/>
      <w:marBottom w:val="0"/>
      <w:divBdr>
        <w:top w:val="none" w:sz="0" w:space="0" w:color="auto"/>
        <w:left w:val="none" w:sz="0" w:space="0" w:color="auto"/>
        <w:bottom w:val="none" w:sz="0" w:space="0" w:color="auto"/>
        <w:right w:val="none" w:sz="0" w:space="0" w:color="auto"/>
      </w:divBdr>
    </w:div>
    <w:div w:id="1777016390">
      <w:bodyDiv w:val="1"/>
      <w:marLeft w:val="0"/>
      <w:marRight w:val="0"/>
      <w:marTop w:val="0"/>
      <w:marBottom w:val="0"/>
      <w:divBdr>
        <w:top w:val="none" w:sz="0" w:space="0" w:color="auto"/>
        <w:left w:val="none" w:sz="0" w:space="0" w:color="auto"/>
        <w:bottom w:val="none" w:sz="0" w:space="0" w:color="auto"/>
        <w:right w:val="none" w:sz="0" w:space="0" w:color="auto"/>
      </w:divBdr>
    </w:div>
    <w:div w:id="1788739828">
      <w:bodyDiv w:val="1"/>
      <w:marLeft w:val="0"/>
      <w:marRight w:val="0"/>
      <w:marTop w:val="0"/>
      <w:marBottom w:val="0"/>
      <w:divBdr>
        <w:top w:val="none" w:sz="0" w:space="0" w:color="auto"/>
        <w:left w:val="none" w:sz="0" w:space="0" w:color="auto"/>
        <w:bottom w:val="none" w:sz="0" w:space="0" w:color="auto"/>
        <w:right w:val="none" w:sz="0" w:space="0" w:color="auto"/>
      </w:divBdr>
    </w:div>
    <w:div w:id="1817455920">
      <w:bodyDiv w:val="1"/>
      <w:marLeft w:val="0"/>
      <w:marRight w:val="0"/>
      <w:marTop w:val="0"/>
      <w:marBottom w:val="0"/>
      <w:divBdr>
        <w:top w:val="none" w:sz="0" w:space="0" w:color="auto"/>
        <w:left w:val="none" w:sz="0" w:space="0" w:color="auto"/>
        <w:bottom w:val="none" w:sz="0" w:space="0" w:color="auto"/>
        <w:right w:val="none" w:sz="0" w:space="0" w:color="auto"/>
      </w:divBdr>
    </w:div>
    <w:div w:id="1898584392">
      <w:bodyDiv w:val="1"/>
      <w:marLeft w:val="0"/>
      <w:marRight w:val="0"/>
      <w:marTop w:val="0"/>
      <w:marBottom w:val="0"/>
      <w:divBdr>
        <w:top w:val="none" w:sz="0" w:space="0" w:color="auto"/>
        <w:left w:val="none" w:sz="0" w:space="0" w:color="auto"/>
        <w:bottom w:val="none" w:sz="0" w:space="0" w:color="auto"/>
        <w:right w:val="none" w:sz="0" w:space="0" w:color="auto"/>
      </w:divBdr>
    </w:div>
    <w:div w:id="19146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zrzutka.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5284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5</cp:revision>
  <dcterms:created xsi:type="dcterms:W3CDTF">2024-12-19T16:09:00Z</dcterms:created>
  <dcterms:modified xsi:type="dcterms:W3CDTF">2024-12-19T16:11:00Z</dcterms:modified>
</cp:coreProperties>
</file>