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96522" w14:textId="75A79CFB" w:rsidR="0012392F" w:rsidRDefault="00000000">
      <w:pPr>
        <w:spacing w:after="240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Warszawa, </w:t>
      </w:r>
      <w:r w:rsidR="007946B9">
        <w:rPr>
          <w:rFonts w:ascii="Calibri" w:eastAsia="Calibri" w:hAnsi="Calibri" w:cs="Calibri"/>
        </w:rPr>
        <w:t>01</w:t>
      </w:r>
      <w:r>
        <w:rPr>
          <w:rFonts w:ascii="Calibri" w:eastAsia="Calibri" w:hAnsi="Calibri" w:cs="Calibri"/>
        </w:rPr>
        <w:t>.0</w:t>
      </w:r>
      <w:r w:rsidR="007946B9"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</w:rPr>
        <w:t>.2025 r.</w:t>
      </w:r>
    </w:p>
    <w:p w14:paraId="081976FD" w14:textId="77777777" w:rsidR="0012392F" w:rsidRDefault="00000000">
      <w:pPr>
        <w:pStyle w:val="Nagwek3"/>
        <w:keepNext w:val="0"/>
        <w:keepLines w:val="0"/>
        <w:spacing w:before="0" w:after="240"/>
        <w:jc w:val="both"/>
        <w:rPr>
          <w:rFonts w:ascii="Calibri" w:eastAsia="Calibri" w:hAnsi="Calibri" w:cs="Calibri"/>
          <w:b/>
          <w:color w:val="000000"/>
          <w:sz w:val="26"/>
          <w:szCs w:val="26"/>
        </w:rPr>
      </w:pPr>
      <w:bookmarkStart w:id="0" w:name="_9rfjty6r209x" w:colFirst="0" w:colLast="0"/>
      <w:bookmarkEnd w:id="0"/>
      <w:r>
        <w:rPr>
          <w:rFonts w:ascii="Calibri" w:eastAsia="Calibri" w:hAnsi="Calibri" w:cs="Calibri"/>
          <w:b/>
          <w:color w:val="000000"/>
          <w:sz w:val="26"/>
          <w:szCs w:val="26"/>
        </w:rPr>
        <w:t>MILENIALSI I ZETKI WYMUSZAJĄ REWOLUCJĘ W E-HANDLU</w:t>
      </w:r>
    </w:p>
    <w:p w14:paraId="53F66CC6" w14:textId="77777777" w:rsidR="0012392F" w:rsidRDefault="00000000">
      <w:pPr>
        <w:spacing w:before="240" w:after="24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15 milionów młodych Polaków traci zaufanie do niezweryfikowanych opinii w internecie. Najnowsze badania TrustMate pokazuje, że najbardziej sceptyczni klientami w sieci są </w:t>
      </w:r>
      <w:proofErr w:type="spellStart"/>
      <w:r>
        <w:rPr>
          <w:rFonts w:ascii="Calibri" w:eastAsia="Calibri" w:hAnsi="Calibri" w:cs="Calibri"/>
          <w:b/>
        </w:rPr>
        <w:t>Milenialsi</w:t>
      </w:r>
      <w:proofErr w:type="spellEnd"/>
      <w:r>
        <w:rPr>
          <w:rFonts w:ascii="Calibri" w:eastAsia="Calibri" w:hAnsi="Calibri" w:cs="Calibri"/>
          <w:b/>
        </w:rPr>
        <w:t xml:space="preserve"> (ponad 50%), a tuż za nimi plasuje się Pokolenie Z (46%). To podejście młodych nie jest irracjonalną postawą, a wyuczoną, racjonalną strategią przetrwania w skomplikowanym cyfrowym świecie. Jest odpowiedzią na powszechną erę dezinformacji. Czy są straceni jako klienci?</w:t>
      </w:r>
    </w:p>
    <w:p w14:paraId="2FB7CFDB" w14:textId="77777777" w:rsidR="0012392F" w:rsidRDefault="00000000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Połączona siła dwóch pokoleń – blisko 15 milionów świadomych konsumentów – na zawsze zmienia oblicze polskiego e-commerce. </w:t>
      </w:r>
      <w:proofErr w:type="spellStart"/>
      <w:r>
        <w:rPr>
          <w:rFonts w:ascii="Calibri" w:eastAsia="Calibri" w:hAnsi="Calibri" w:cs="Calibri"/>
        </w:rPr>
        <w:t>Milenialsi</w:t>
      </w:r>
      <w:proofErr w:type="spellEnd"/>
      <w:r>
        <w:rPr>
          <w:rFonts w:ascii="Calibri" w:eastAsia="Calibri" w:hAnsi="Calibri" w:cs="Calibri"/>
        </w:rPr>
        <w:t>, których jest w Polsce około 10 milionów, wraz z wchodzącym na rynek Pokoleniem Z, liczącym ponad 4,5 miliona osób, dyktują nowe, twarde warunki. Najważniejszym z nich jest wiarygodność, której domagają się głośniej niż ktokolwiek wcześniej.</w:t>
      </w:r>
    </w:p>
    <w:p w14:paraId="39ADDBED" w14:textId="77777777" w:rsidR="0012392F" w:rsidRDefault="00000000">
      <w:pPr>
        <w:spacing w:before="240" w:after="24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114300" distB="114300" distL="114300" distR="114300" wp14:anchorId="546CADDF" wp14:editId="685735C0">
            <wp:extent cx="4318000" cy="2959100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2959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DDAE4FE" w14:textId="77777777" w:rsidR="0012392F" w:rsidRDefault="00000000">
      <w:pPr>
        <w:spacing w:before="240" w:after="240"/>
        <w:jc w:val="center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Źródło: TrustMate.io</w:t>
      </w:r>
    </w:p>
    <w:p w14:paraId="318FD292" w14:textId="77777777" w:rsidR="0012392F" w:rsidRDefault="00000000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Badanie zlecone przez TrustMate, a wykonane przez instytut badawczy UCE </w:t>
      </w:r>
      <w:proofErr w:type="spellStart"/>
      <w:r>
        <w:rPr>
          <w:rFonts w:ascii="Calibri" w:eastAsia="Calibri" w:hAnsi="Calibri" w:cs="Calibri"/>
        </w:rPr>
        <w:t>Research</w:t>
      </w:r>
      <w:proofErr w:type="spellEnd"/>
      <w:r>
        <w:rPr>
          <w:rFonts w:ascii="Calibri" w:eastAsia="Calibri" w:hAnsi="Calibri" w:cs="Calibri"/>
        </w:rPr>
        <w:t xml:space="preserve"> na reprezentatywnej próbie 1008 Polaków, jednoznacznie wskazuje, że nieufność jest postawą pokoleniową, która najmocniej wybrzmiewa wśród konsumentów poniżej 45. roku życia. Rekordowy sceptycyzm wobec opinii, które nie są w żaden sposób zweryfikowane, deklarują </w:t>
      </w:r>
      <w:proofErr w:type="spellStart"/>
      <w:r>
        <w:rPr>
          <w:rFonts w:ascii="Calibri" w:eastAsia="Calibri" w:hAnsi="Calibri" w:cs="Calibri"/>
        </w:rPr>
        <w:t>Milenialsi</w:t>
      </w:r>
      <w:proofErr w:type="spellEnd"/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b/>
        </w:rPr>
        <w:t xml:space="preserve">Aż 51% osób w wieku 25-34 lata </w:t>
      </w:r>
      <w:r>
        <w:rPr>
          <w:rFonts w:ascii="Calibri" w:eastAsia="Calibri" w:hAnsi="Calibri" w:cs="Calibri"/>
        </w:rPr>
        <w:t xml:space="preserve">i 50% w grupie 35-44 lata </w:t>
      </w:r>
      <w:r>
        <w:rPr>
          <w:rFonts w:ascii="Calibri" w:eastAsia="Calibri" w:hAnsi="Calibri" w:cs="Calibri"/>
          <w:b/>
        </w:rPr>
        <w:t>aktywnie kwestionuje takie recenzje</w:t>
      </w:r>
      <w:r>
        <w:rPr>
          <w:rFonts w:ascii="Calibri" w:eastAsia="Calibri" w:hAnsi="Calibri" w:cs="Calibri"/>
        </w:rPr>
        <w:t xml:space="preserve">, wynika z badania TrustMate.io. </w:t>
      </w:r>
      <w:r>
        <w:rPr>
          <w:rFonts w:ascii="Calibri" w:eastAsia="Calibri" w:hAnsi="Calibri" w:cs="Calibri"/>
          <w:b/>
        </w:rPr>
        <w:t>Pokolenie Z (18-24 lata)</w:t>
      </w:r>
      <w:r>
        <w:rPr>
          <w:rFonts w:ascii="Calibri" w:eastAsia="Calibri" w:hAnsi="Calibri" w:cs="Calibri"/>
        </w:rPr>
        <w:t xml:space="preserve">, często określane mianem "cyfrowych tubylców", </w:t>
      </w:r>
      <w:r>
        <w:rPr>
          <w:rFonts w:ascii="Calibri" w:eastAsia="Calibri" w:hAnsi="Calibri" w:cs="Calibri"/>
          <w:b/>
        </w:rPr>
        <w:t>jest tuż za nimi z równie wysokim wynikiem 46%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b/>
        </w:rPr>
        <w:t>Oznacza to, że niemal połowa kluczowej siły nabywczej w polskim internecie podchodzi do standardowych opinii z fundamentalnym brakiem zaufania</w:t>
      </w:r>
      <w:r>
        <w:rPr>
          <w:rFonts w:ascii="Calibri" w:eastAsia="Calibri" w:hAnsi="Calibri" w:cs="Calibri"/>
        </w:rPr>
        <w:t xml:space="preserve">. </w:t>
      </w:r>
    </w:p>
    <w:p w14:paraId="758DECE6" w14:textId="77777777" w:rsidR="0012392F" w:rsidRDefault="00000000">
      <w:pPr>
        <w:spacing w:before="240" w:after="24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Ta postawa młodych Polaków jest bezpośrednią reakcją na ich codzienne doświadczenia </w:t>
      </w:r>
      <w:r>
        <w:rPr>
          <w:rFonts w:ascii="Calibri" w:eastAsia="Calibri" w:hAnsi="Calibri" w:cs="Calibri"/>
        </w:rPr>
        <w:t xml:space="preserve">– aż </w:t>
      </w:r>
      <w:r>
        <w:rPr>
          <w:rFonts w:ascii="Calibri" w:eastAsia="Calibri" w:hAnsi="Calibri" w:cs="Calibri"/>
          <w:b/>
        </w:rPr>
        <w:t>59,8% "</w:t>
      </w:r>
      <w:proofErr w:type="spellStart"/>
      <w:r>
        <w:rPr>
          <w:rFonts w:ascii="Calibri" w:eastAsia="Calibri" w:hAnsi="Calibri" w:cs="Calibri"/>
          <w:b/>
        </w:rPr>
        <w:t>Zetek</w:t>
      </w:r>
      <w:proofErr w:type="spellEnd"/>
      <w:r>
        <w:rPr>
          <w:rFonts w:ascii="Calibri" w:eastAsia="Calibri" w:hAnsi="Calibri" w:cs="Calibri"/>
          <w:b/>
        </w:rPr>
        <w:t>"</w:t>
      </w:r>
      <w:r>
        <w:rPr>
          <w:rFonts w:ascii="Calibri" w:eastAsia="Calibri" w:hAnsi="Calibri" w:cs="Calibri"/>
        </w:rPr>
        <w:t xml:space="preserve"> potwierdza, że natknęło się na fałszywe recenzje. Dla porównania, w całej populacji ten odsetek wynosi 40%. </w:t>
      </w:r>
      <w:r>
        <w:rPr>
          <w:rFonts w:ascii="Calibri" w:eastAsia="Calibri" w:hAnsi="Calibri" w:cs="Calibri"/>
          <w:b/>
        </w:rPr>
        <w:t xml:space="preserve">Zatem, sceptycyzm młodych nie jest więc irracjonalną postawą, a wyuczoną, </w:t>
      </w:r>
      <w:r>
        <w:rPr>
          <w:rFonts w:ascii="Calibri" w:eastAsia="Calibri" w:hAnsi="Calibri" w:cs="Calibri"/>
          <w:b/>
        </w:rPr>
        <w:lastRenderedPageBreak/>
        <w:t>racjonalną strategią przetrwania w skomplikowanym cyfrowym świecie. Jest odpowiedzią na powszechną erę dezinformacji.</w:t>
      </w:r>
    </w:p>
    <w:p w14:paraId="60C626CB" w14:textId="77777777" w:rsidR="0012392F" w:rsidRDefault="00000000">
      <w:pPr>
        <w:spacing w:before="240" w:after="240"/>
        <w:jc w:val="center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b/>
          <w:noProof/>
        </w:rPr>
        <w:drawing>
          <wp:inline distT="114300" distB="114300" distL="114300" distR="114300" wp14:anchorId="74B5FC9C" wp14:editId="04A8E22A">
            <wp:extent cx="5727700" cy="38100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81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i/>
          <w:sz w:val="18"/>
          <w:szCs w:val="18"/>
        </w:rPr>
        <w:t>Źródło: TrustMate.io</w:t>
      </w:r>
    </w:p>
    <w:p w14:paraId="07D79ADB" w14:textId="77777777" w:rsidR="0012392F" w:rsidRDefault="00000000">
      <w:pPr>
        <w:pStyle w:val="Nagwek4"/>
        <w:keepNext w:val="0"/>
        <w:keepLines w:val="0"/>
        <w:spacing w:before="0" w:after="4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1" w:name="_z73ccy6jfn1k" w:colFirst="0" w:colLast="0"/>
      <w:bookmarkEnd w:id="1"/>
      <w:r>
        <w:rPr>
          <w:rFonts w:ascii="Calibri" w:eastAsia="Calibri" w:hAnsi="Calibri" w:cs="Calibri"/>
          <w:b/>
          <w:color w:val="000000"/>
          <w:sz w:val="22"/>
          <w:szCs w:val="22"/>
        </w:rPr>
        <w:t>Od niepewności do weryfikacji</w:t>
      </w:r>
    </w:p>
    <w:p w14:paraId="755C6F17" w14:textId="77777777" w:rsidR="0012392F" w:rsidRDefault="00000000">
      <w:pPr>
        <w:spacing w:before="240" w:after="240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</w:rPr>
        <w:t>Ta powszechna nieufność nie oznacza jednak, że młodzi konsumenci zamykają się na dialog z markami. Wręcz przeciwnie – oni jasno komunikują, czego potrzebują, aby zaufać: dowodu. Badanie pokazuje potężne zjawisko "</w:t>
      </w:r>
      <w:r>
        <w:rPr>
          <w:rFonts w:ascii="Calibri" w:eastAsia="Calibri" w:hAnsi="Calibri" w:cs="Calibri"/>
          <w:b/>
        </w:rPr>
        <w:t>przepływu zaufania</w:t>
      </w:r>
      <w:r>
        <w:rPr>
          <w:rFonts w:ascii="Calibri" w:eastAsia="Calibri" w:hAnsi="Calibri" w:cs="Calibri"/>
        </w:rPr>
        <w:t xml:space="preserve">". </w:t>
      </w:r>
      <w:r>
        <w:rPr>
          <w:rFonts w:ascii="Calibri" w:eastAsia="Calibri" w:hAnsi="Calibri" w:cs="Calibri"/>
          <w:b/>
        </w:rPr>
        <w:t>Odpływa ono od anonimowych, niepotwierdzonych źródeł, a płynie wartkim strumieniem w kierunku systemów, które gwarantują autentyczność.</w:t>
      </w:r>
    </w:p>
    <w:tbl>
      <w:tblPr>
        <w:tblStyle w:val="a"/>
        <w:tblpPr w:leftFromText="180" w:rightFromText="180" w:topFromText="180" w:bottomFromText="180" w:vertAnchor="text" w:tblpX="15"/>
        <w:tblW w:w="450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500"/>
        <w:gridCol w:w="1500"/>
      </w:tblGrid>
      <w:tr w:rsidR="0012392F" w14:paraId="106D7A26" w14:textId="77777777">
        <w:trPr>
          <w:trHeight w:val="570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1EB3A6" w14:textId="77777777" w:rsidR="0012392F" w:rsidRDefault="00000000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Grupa Wiekowa</w:t>
            </w:r>
          </w:p>
          <w:p w14:paraId="12DECF88" w14:textId="77777777" w:rsidR="0012392F" w:rsidRDefault="0012392F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CC615C" w14:textId="77777777" w:rsidR="0012392F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Sceptycyzm - Tak (%)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BFCECE" w14:textId="77777777" w:rsidR="0012392F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Zaufanie - Tak (%)</w:t>
            </w:r>
          </w:p>
        </w:tc>
      </w:tr>
      <w:tr w:rsidR="0012392F" w14:paraId="6A26E1FB" w14:textId="77777777">
        <w:trPr>
          <w:trHeight w:val="315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F3B7F4" w14:textId="77777777" w:rsidR="0012392F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18 - 24 lata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E4F5A9" w14:textId="77777777" w:rsidR="0012392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46.0%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B1556B" w14:textId="77777777" w:rsidR="0012392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49.4%</w:t>
            </w:r>
          </w:p>
        </w:tc>
      </w:tr>
      <w:tr w:rsidR="0012392F" w14:paraId="3D9E414D" w14:textId="77777777">
        <w:trPr>
          <w:trHeight w:val="315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B83A9D" w14:textId="77777777" w:rsidR="0012392F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25 - 34 lata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AD9078" w14:textId="77777777" w:rsidR="0012392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51.1%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8C3A1D" w14:textId="77777777" w:rsidR="0012392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48.0%</w:t>
            </w:r>
          </w:p>
        </w:tc>
      </w:tr>
      <w:tr w:rsidR="0012392F" w14:paraId="484A42F2" w14:textId="77777777">
        <w:trPr>
          <w:trHeight w:val="315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3C0DD9" w14:textId="77777777" w:rsidR="0012392F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35 - 44 lata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EC26BB" w14:textId="77777777" w:rsidR="0012392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50.0%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96B92A" w14:textId="77777777" w:rsidR="0012392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46.2%</w:t>
            </w:r>
          </w:p>
        </w:tc>
      </w:tr>
      <w:tr w:rsidR="0012392F" w14:paraId="36C3F717" w14:textId="77777777">
        <w:trPr>
          <w:trHeight w:val="315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F70AB7" w14:textId="77777777" w:rsidR="0012392F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45 - 54 lata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62EF4A" w14:textId="77777777" w:rsidR="0012392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44.8%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82B76F" w14:textId="77777777" w:rsidR="0012392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40.5%</w:t>
            </w:r>
          </w:p>
        </w:tc>
      </w:tr>
      <w:tr w:rsidR="0012392F" w14:paraId="1262269F" w14:textId="77777777">
        <w:trPr>
          <w:trHeight w:val="315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EAF810" w14:textId="77777777" w:rsidR="0012392F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55 - 64 lata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3B34F6" w14:textId="77777777" w:rsidR="0012392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40.6%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6B8F38" w14:textId="77777777" w:rsidR="0012392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37.8%</w:t>
            </w:r>
          </w:p>
        </w:tc>
      </w:tr>
      <w:tr w:rsidR="0012392F" w14:paraId="2311C00B" w14:textId="77777777">
        <w:trPr>
          <w:trHeight w:val="315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705BFB" w14:textId="77777777" w:rsidR="0012392F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65 - 74 lata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858B32" w14:textId="77777777" w:rsidR="0012392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31.4%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39BCED" w14:textId="77777777" w:rsidR="0012392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28.8%</w:t>
            </w:r>
          </w:p>
        </w:tc>
      </w:tr>
      <w:tr w:rsidR="0012392F" w14:paraId="3677C991" w14:textId="77777777">
        <w:trPr>
          <w:trHeight w:val="315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0127B4" w14:textId="77777777" w:rsidR="0012392F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75 - 80 lat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5D300E" w14:textId="77777777" w:rsidR="0012392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21.4%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09791A" w14:textId="77777777" w:rsidR="0012392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14.3%</w:t>
            </w:r>
          </w:p>
        </w:tc>
      </w:tr>
    </w:tbl>
    <w:p w14:paraId="2C7C818A" w14:textId="77777777" w:rsidR="0012392F" w:rsidRDefault="0012392F">
      <w:pPr>
        <w:spacing w:before="240" w:after="240"/>
        <w:rPr>
          <w:rFonts w:ascii="Calibri" w:eastAsia="Calibri" w:hAnsi="Calibri" w:cs="Calibri"/>
          <w:i/>
          <w:sz w:val="18"/>
          <w:szCs w:val="18"/>
        </w:rPr>
      </w:pPr>
    </w:p>
    <w:p w14:paraId="0A04831D" w14:textId="77777777" w:rsidR="000D7109" w:rsidRDefault="000D7109">
      <w:pPr>
        <w:spacing w:before="240" w:after="240"/>
        <w:rPr>
          <w:rFonts w:ascii="Calibri" w:eastAsia="Calibri" w:hAnsi="Calibri" w:cs="Calibri"/>
          <w:i/>
          <w:sz w:val="18"/>
          <w:szCs w:val="18"/>
        </w:rPr>
      </w:pPr>
    </w:p>
    <w:p w14:paraId="65E6EBAB" w14:textId="77777777" w:rsidR="000D7109" w:rsidRDefault="000D7109">
      <w:pPr>
        <w:spacing w:before="240" w:after="240"/>
        <w:rPr>
          <w:rFonts w:ascii="Calibri" w:eastAsia="Calibri" w:hAnsi="Calibri" w:cs="Calibri"/>
          <w:i/>
          <w:sz w:val="18"/>
          <w:szCs w:val="18"/>
        </w:rPr>
      </w:pPr>
    </w:p>
    <w:p w14:paraId="021739B9" w14:textId="77777777" w:rsidR="000D7109" w:rsidRDefault="000D7109">
      <w:pPr>
        <w:spacing w:before="240" w:after="240"/>
        <w:rPr>
          <w:rFonts w:ascii="Calibri" w:eastAsia="Calibri" w:hAnsi="Calibri" w:cs="Calibri"/>
          <w:i/>
          <w:sz w:val="18"/>
          <w:szCs w:val="18"/>
        </w:rPr>
      </w:pPr>
    </w:p>
    <w:p w14:paraId="48BEED4B" w14:textId="77777777" w:rsidR="000D7109" w:rsidRDefault="000D7109">
      <w:pPr>
        <w:spacing w:before="240" w:after="240"/>
        <w:rPr>
          <w:rFonts w:ascii="Calibri" w:eastAsia="Calibri" w:hAnsi="Calibri" w:cs="Calibri"/>
          <w:i/>
          <w:sz w:val="18"/>
          <w:szCs w:val="18"/>
        </w:rPr>
      </w:pPr>
    </w:p>
    <w:p w14:paraId="6AD3DC68" w14:textId="77777777" w:rsidR="000D7109" w:rsidRDefault="000D7109">
      <w:pPr>
        <w:spacing w:before="240" w:after="240"/>
        <w:rPr>
          <w:rFonts w:ascii="Calibri" w:eastAsia="Calibri" w:hAnsi="Calibri" w:cs="Calibri"/>
          <w:i/>
          <w:sz w:val="18"/>
          <w:szCs w:val="18"/>
        </w:rPr>
      </w:pPr>
    </w:p>
    <w:p w14:paraId="013858FE" w14:textId="77777777" w:rsidR="000D7109" w:rsidRDefault="000D7109">
      <w:pPr>
        <w:spacing w:before="240" w:after="240"/>
        <w:rPr>
          <w:rFonts w:ascii="Calibri" w:eastAsia="Calibri" w:hAnsi="Calibri" w:cs="Calibri"/>
          <w:i/>
          <w:sz w:val="18"/>
          <w:szCs w:val="18"/>
        </w:rPr>
      </w:pPr>
    </w:p>
    <w:p w14:paraId="3C4B8037" w14:textId="77777777" w:rsidR="000D7109" w:rsidRDefault="000D7109">
      <w:pPr>
        <w:spacing w:before="240" w:after="240"/>
        <w:rPr>
          <w:rFonts w:ascii="Calibri" w:eastAsia="Calibri" w:hAnsi="Calibri" w:cs="Calibri"/>
          <w:i/>
          <w:sz w:val="18"/>
          <w:szCs w:val="18"/>
        </w:rPr>
      </w:pPr>
    </w:p>
    <w:p w14:paraId="3F825802" w14:textId="69BABF58" w:rsidR="0012392F" w:rsidRDefault="00000000">
      <w:pPr>
        <w:spacing w:before="240" w:after="240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lastRenderedPageBreak/>
        <w:t>Źródło: TrustMate.io</w:t>
      </w:r>
    </w:p>
    <w:p w14:paraId="06772C82" w14:textId="77777777" w:rsidR="0012392F" w:rsidRDefault="00000000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Tutaj liderami są najmłodsze grupy. </w:t>
      </w:r>
      <w:r>
        <w:rPr>
          <w:rFonts w:ascii="Calibri" w:eastAsia="Calibri" w:hAnsi="Calibri" w:cs="Calibri"/>
          <w:b/>
        </w:rPr>
        <w:t xml:space="preserve">Zaufanie do technologii weryfikujących opinie (np. poprzez potwierdzenie realnego zakupu) deklaruje 49,4% Pokolenia Z oraz 48% młodszych </w:t>
      </w:r>
      <w:proofErr w:type="spellStart"/>
      <w:r>
        <w:rPr>
          <w:rFonts w:ascii="Calibri" w:eastAsia="Calibri" w:hAnsi="Calibri" w:cs="Calibri"/>
          <w:b/>
        </w:rPr>
        <w:t>Milenialsów</w:t>
      </w:r>
      <w:proofErr w:type="spellEnd"/>
      <w:r>
        <w:rPr>
          <w:rFonts w:ascii="Calibri" w:eastAsia="Calibri" w:hAnsi="Calibri" w:cs="Calibri"/>
          <w:b/>
        </w:rPr>
        <w:t xml:space="preserve"> (25-34 lata).</w:t>
      </w:r>
      <w:r>
        <w:rPr>
          <w:rFonts w:ascii="Calibri" w:eastAsia="Calibri" w:hAnsi="Calibri" w:cs="Calibri"/>
        </w:rPr>
        <w:t xml:space="preserve"> To oni najszybciej adaptują nowe rozwiązania i rozumieją, że oznaczenie "opinia potwierdzona zakupem" to realna wartość, a nie tylko marketingowy slogan.</w:t>
      </w:r>
    </w:p>
    <w:p w14:paraId="24F31A4C" w14:textId="77777777" w:rsidR="0012392F" w:rsidRDefault="00000000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 ciekawe, u starszych pokoleń (45+) widać tzw. "lukę zaufania". Mimo że ich sceptycyzm również jest obecny, znacznie rzadziej ufają oni technologicznym rozwiązaniom. To czyni z nich grupę trudniejszą do przekonania, podczas gdy młodzi konsumenci dają branży jasny sygnał: "Dajcie nam dowód, a my wam zaufamy".</w:t>
      </w:r>
    </w:p>
    <w:p w14:paraId="1D448963" w14:textId="77777777" w:rsidR="0012392F" w:rsidRDefault="00000000">
      <w:pPr>
        <w:pStyle w:val="Nagwek3"/>
        <w:keepNext w:val="0"/>
        <w:keepLines w:val="0"/>
        <w:spacing w:before="28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2" w:name="_p15dfzimzocw" w:colFirst="0" w:colLast="0"/>
      <w:bookmarkEnd w:id="2"/>
      <w:r>
        <w:rPr>
          <w:rFonts w:ascii="Calibri" w:eastAsia="Calibri" w:hAnsi="Calibri" w:cs="Calibri"/>
          <w:b/>
          <w:color w:val="000000"/>
          <w:sz w:val="22"/>
          <w:szCs w:val="22"/>
        </w:rPr>
        <w:t>Młodzi Polacy mówią „sprawdzamy”</w:t>
      </w:r>
    </w:p>
    <w:p w14:paraId="69576225" w14:textId="77777777" w:rsidR="0012392F" w:rsidRDefault="00000000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"To nie jest bunt, to jest ewolucja świadomości. Konsumenci, a zwłaszcza ci młodsi, nie mówią 'nie chcemy opinii, nie ufamy recenzjom', oni mówią 'chcemy prawdziwych - zweryfikowanych opinii'"</w:t>
      </w:r>
      <w:r>
        <w:rPr>
          <w:rFonts w:ascii="Calibri" w:eastAsia="Calibri" w:hAnsi="Calibri" w:cs="Calibri"/>
        </w:rPr>
        <w:t xml:space="preserve"> – komentuje </w:t>
      </w:r>
      <w:r>
        <w:rPr>
          <w:rFonts w:ascii="Calibri" w:eastAsia="Calibri" w:hAnsi="Calibri" w:cs="Calibri"/>
          <w:b/>
        </w:rPr>
        <w:t>Jerzy Krawczyk, CEO TrustMate.</w:t>
      </w:r>
      <w:proofErr w:type="spellStart"/>
      <w:r>
        <w:rPr>
          <w:rFonts w:ascii="Calibri" w:eastAsia="Calibri" w:hAnsi="Calibri" w:cs="Calibri"/>
          <w:b/>
        </w:rPr>
        <w:t>io</w:t>
      </w:r>
      <w:proofErr w:type="spellEnd"/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i/>
        </w:rPr>
        <w:t>"Nasze badanie to sygnał dla całego rynku e-commerce. Firmy, które nadal opierają swoją wiarygodność na starych, łatwych do zmanipulowania systemach - niezweryfikowanych opiniach, wysyłają młodym konsumentom jasny sygnał: 'Nie traktujemy Waszego zaufania poważnie'. Jesteśmy świadkami fundamentalnej zmiany: firmy nie mogą już tylko mówić o zaufaniu; teraz muszą dostarczać twardych dowodów na swoją wiarygodność. Wygrają ci, którzy zrozumieją, że zweryfikowane opinie to nie koszt, ale najlepsza inwestycja w zwiększenie sprzedaży i lojalność nowych pokoleń klientów".</w:t>
      </w:r>
      <w:r>
        <w:rPr>
          <w:rFonts w:ascii="Calibri" w:eastAsia="Calibri" w:hAnsi="Calibri" w:cs="Calibri"/>
        </w:rPr>
        <w:t xml:space="preserve"> – dodaje Krawczyk z TrustMate.</w:t>
      </w:r>
    </w:p>
    <w:p w14:paraId="585D14B5" w14:textId="77777777" w:rsidR="0012392F" w:rsidRDefault="00000000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Ta zmiana perspektywy jest kluczowa. Sceptycyzm młodych konsumentów nie jest postawą destrukcyjną. Wręcz przeciwnie, jest to forma egzekwowania przez nich prawa do rzetelnej informacji i autentyczności. </w:t>
      </w:r>
      <w:r>
        <w:rPr>
          <w:rFonts w:ascii="Calibri" w:eastAsia="Calibri" w:hAnsi="Calibri" w:cs="Calibri"/>
        </w:rPr>
        <w:t>To właśnie ich wysokie wymagania dotyczące transparentności w efekcie prowadzą do uzdrowienia i podniesienia standardów na całym rynku e-commerce.</w:t>
      </w:r>
    </w:p>
    <w:p w14:paraId="05F059D8" w14:textId="77777777" w:rsidR="0012392F" w:rsidRDefault="00000000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"Błędem jest postrzeganie tych młodych ludzi jako 'trudnych klientów'. To są najbardziej świadomi i racjonalni konsumenci, jakich mieliśmy do tej pory. Oni nie chcą niszczyć systemu opinii, oni chcą go naprawić, bo wiedzą, że w uczciwej formie jest on dla nich niezwykle wartościowy"</w:t>
      </w:r>
      <w:r>
        <w:rPr>
          <w:rFonts w:ascii="Calibri" w:eastAsia="Calibri" w:hAnsi="Calibri" w:cs="Calibri"/>
        </w:rPr>
        <w:t xml:space="preserve"> – tłumaczy Jerzy Krawczyk, CEO TrustMate.io. </w:t>
      </w:r>
      <w:r>
        <w:rPr>
          <w:rFonts w:ascii="Calibri" w:eastAsia="Calibri" w:hAnsi="Calibri" w:cs="Calibri"/>
          <w:i/>
        </w:rPr>
        <w:t xml:space="preserve">"Ignorowanie ich głosu to strategiczny błąd, który będzie kosztował firmy utratę całych pokoleń klientów. Pytanie, które muszą sobie dziś zadać menedżerowie, nie brzmi: 'Czy stać nas na system weryfikacji opinii?', ale: 'Czy stać nas na jego brak i utratę milionów klientów?'." - </w:t>
      </w:r>
      <w:r>
        <w:rPr>
          <w:rFonts w:ascii="Calibri" w:eastAsia="Calibri" w:hAnsi="Calibri" w:cs="Calibri"/>
        </w:rPr>
        <w:t>dodaje Krawczyk z TrustMate.</w:t>
      </w:r>
    </w:p>
    <w:p w14:paraId="70B37122" w14:textId="77777777" w:rsidR="0012392F" w:rsidRDefault="00000000">
      <w:pPr>
        <w:spacing w:before="240" w:after="24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 to oznacza dla Twojego biznesu?</w:t>
      </w:r>
    </w:p>
    <w:p w14:paraId="2F081200" w14:textId="77777777" w:rsidR="0012392F" w:rsidRDefault="00000000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Kryzys zaufania do anonimowych recenzji tworzy nowy, znacznie bardziej wymagający standard rynkowy. Aby przetrwać i rozwijać się w tej nowej rzeczywistości, firmy muszą:</w:t>
      </w:r>
    </w:p>
    <w:p w14:paraId="63A74C29" w14:textId="77777777" w:rsidR="0012392F" w:rsidRDefault="00000000">
      <w:pPr>
        <w:spacing w:before="240" w:after="240"/>
        <w:ind w:left="108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rFonts w:ascii="Calibri" w:eastAsia="Calibri" w:hAnsi="Calibri" w:cs="Calibri"/>
        </w:rPr>
        <w:t>Przeprowadzić audyt wiarygodności: Krytycznie ocenić własny system zbierania opinii. Jeśli pozwala on na anonimowość i brak weryfikacji, dla rosnącej grupy klientów staje się bezużyteczny, tak samo jak opinie tam zebrane.</w:t>
      </w:r>
    </w:p>
    <w:p w14:paraId="2421A9A5" w14:textId="77777777" w:rsidR="0012392F" w:rsidRDefault="00000000">
      <w:pPr>
        <w:spacing w:before="240" w:after="240"/>
        <w:ind w:left="108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rFonts w:ascii="Calibri" w:eastAsia="Calibri" w:hAnsi="Calibri" w:cs="Calibri"/>
        </w:rPr>
        <w:t>Zainwestować w technologię zaufania: Przyszłość należy do rozwiązań, które potrafią technologicznie udowodnić, że opinia pochodzi od realnego klienta.</w:t>
      </w:r>
    </w:p>
    <w:p w14:paraId="3A75F63C" w14:textId="77777777" w:rsidR="0012392F" w:rsidRDefault="00000000">
      <w:pPr>
        <w:spacing w:after="240"/>
        <w:ind w:left="108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rFonts w:ascii="Calibri" w:eastAsia="Calibri" w:hAnsi="Calibri" w:cs="Calibri"/>
        </w:rPr>
        <w:t>Zmienić komunikację: Zamiast pustych sloganów, zacząć pokazywać dowody. Widoczne oznaczenie, że opinie są weryfikowane przez zewnętrznego partnera, staje się mocniejszym argumentem marketingowym niż jakakolwiek reklama.</w:t>
      </w:r>
    </w:p>
    <w:p w14:paraId="5A7426B9" w14:textId="77777777" w:rsidR="0012392F" w:rsidRDefault="00000000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Firmy, które jako pierwsze zrozumieją zasady podyktowane przez Pokolenie Z, zdobędą najcenniejszą walutę w dzisiejszym internecie</w:t>
      </w:r>
    </w:p>
    <w:p w14:paraId="34FE79A0" w14:textId="77777777" w:rsidR="0012392F" w:rsidRDefault="00000000">
      <w:pPr>
        <w:pStyle w:val="Nagwek4"/>
        <w:keepNext w:val="0"/>
        <w:keepLines w:val="0"/>
        <w:spacing w:before="0" w:after="4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3" w:name="_732srtk6s5iz" w:colFirst="0" w:colLast="0"/>
      <w:bookmarkEnd w:id="3"/>
      <w:r>
        <w:rPr>
          <w:rFonts w:ascii="Calibri" w:eastAsia="Calibri" w:hAnsi="Calibri" w:cs="Calibri"/>
          <w:b/>
          <w:color w:val="000000"/>
          <w:sz w:val="22"/>
          <w:szCs w:val="22"/>
        </w:rPr>
        <w:t>Podsumowanie: Nowa era w e-handlu</w:t>
      </w:r>
    </w:p>
    <w:p w14:paraId="218CB09D" w14:textId="77777777" w:rsidR="0012392F" w:rsidRDefault="00000000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Wyniki badania malują obraz fundamentalnej zmiany w relacjach między konsumentem a sprzedawcą. Inteligentny sceptycyzm młodych Polaków nie jest zagrożeniem, lecz drogowskazem dla całej branży. Wskazuje na konieczność porzucenia starych, nieprzejrzystych praktyk na rzecz budowania biznesu opartego na autentyczności i weryfikowalnych dowodach. Wygrają ci, którzy zrozumieją, że zaufania się już nie zdobywa – na zaufanie trzeba dzisiaj solidnie zapracować.</w:t>
      </w:r>
    </w:p>
    <w:p w14:paraId="5C55FE12" w14:textId="77777777" w:rsidR="00DF08E3" w:rsidRDefault="00DF08E3">
      <w:pPr>
        <w:spacing w:before="240" w:after="240"/>
        <w:rPr>
          <w:rFonts w:ascii="Calibri" w:eastAsia="Calibri" w:hAnsi="Calibri" w:cs="Calibri"/>
        </w:rPr>
      </w:pPr>
    </w:p>
    <w:p w14:paraId="2D60476F" w14:textId="77777777" w:rsidR="0012392F" w:rsidRDefault="00000000">
      <w:pPr>
        <w:spacing w:before="240" w:after="24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 Badaniu</w:t>
      </w:r>
    </w:p>
    <w:p w14:paraId="61A14357" w14:textId="77777777" w:rsidR="0012392F" w:rsidRDefault="00000000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Badanie "Zaufanie w polskim e-commerce 2025" zostało przeprowadzone w VI 2025 roku na zlecenie TrustMate.io przez renomowany instytut badawczy UCE </w:t>
      </w:r>
      <w:proofErr w:type="spellStart"/>
      <w:r>
        <w:rPr>
          <w:rFonts w:ascii="Calibri" w:eastAsia="Calibri" w:hAnsi="Calibri" w:cs="Calibri"/>
        </w:rPr>
        <w:t>Research</w:t>
      </w:r>
      <w:proofErr w:type="spellEnd"/>
      <w:r>
        <w:rPr>
          <w:rFonts w:ascii="Calibri" w:eastAsia="Calibri" w:hAnsi="Calibri" w:cs="Calibri"/>
        </w:rPr>
        <w:t>. Zastosowano metodę CAWI (</w:t>
      </w:r>
      <w:proofErr w:type="spellStart"/>
      <w:r>
        <w:rPr>
          <w:rFonts w:ascii="Calibri" w:eastAsia="Calibri" w:hAnsi="Calibri" w:cs="Calibri"/>
        </w:rPr>
        <w:t>Computer-Assisted</w:t>
      </w:r>
      <w:proofErr w:type="spellEnd"/>
      <w:r>
        <w:rPr>
          <w:rFonts w:ascii="Calibri" w:eastAsia="Calibri" w:hAnsi="Calibri" w:cs="Calibri"/>
        </w:rPr>
        <w:t xml:space="preserve"> Web Interview) na reprezentatywnej próbie 1008 dorosłych Polaków, odzwierciedlającej strukturę demograficzną kraju pod względem płci, wieku i miejsca zamieszkania.</w:t>
      </w:r>
    </w:p>
    <w:p w14:paraId="3C93A4E9" w14:textId="77777777" w:rsidR="00DF08E3" w:rsidRDefault="00DF08E3">
      <w:pPr>
        <w:spacing w:before="240" w:after="240"/>
        <w:jc w:val="both"/>
        <w:rPr>
          <w:rFonts w:ascii="Calibri" w:eastAsia="Calibri" w:hAnsi="Calibri" w:cs="Calibri"/>
        </w:rPr>
      </w:pPr>
    </w:p>
    <w:p w14:paraId="02A14E88" w14:textId="77777777" w:rsidR="0012392F" w:rsidRDefault="00000000">
      <w:pPr>
        <w:spacing w:before="240" w:after="24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 TrustMate</w:t>
      </w:r>
    </w:p>
    <w:p w14:paraId="014E566E" w14:textId="77777777" w:rsidR="0012392F" w:rsidRDefault="00000000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TrustMate.io to wiodąca w Polsce i Europie Centralnej i Wschodniej platforma technologiczna specjalizująca się w automatyzacji procesów zbierania i zarządzania zweryfikowanymi opiniami o firmach, produktach i usługach. Misją firmy jest budowanie transparentnej i opartej na zaufaniu relacji między konsumentami a biznesem, poprzez dostarczanie narzędzi gwarantujących autentyczność i wiarygodność recenzji. Firma powstała w 2019 roku we Wrocławiu. Z TrustMate korzysta obecnie ponad 15 tysięcy firm z kilkunastu krajów, m.in. 4F, Decathlon </w:t>
      </w:r>
      <w:proofErr w:type="spellStart"/>
      <w:r>
        <w:rPr>
          <w:rFonts w:ascii="Calibri" w:eastAsia="Calibri" w:hAnsi="Calibri" w:cs="Calibri"/>
        </w:rPr>
        <w:t>Modivo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Wittchen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Victoria’s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Secret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eobuwie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Superpharm</w:t>
      </w:r>
      <w:proofErr w:type="spellEnd"/>
      <w:r>
        <w:rPr>
          <w:rFonts w:ascii="Calibri" w:eastAsia="Calibri" w:hAnsi="Calibri" w:cs="Calibri"/>
        </w:rPr>
        <w:t xml:space="preserve"> czy LPP.</w:t>
      </w:r>
    </w:p>
    <w:p w14:paraId="35567515" w14:textId="3F11F63F" w:rsidR="007F1823" w:rsidRDefault="00000000" w:rsidP="007F1823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</w:p>
    <w:p w14:paraId="5FE7A332" w14:textId="3D1783AB" w:rsidR="0012392F" w:rsidRDefault="0012392F">
      <w:pPr>
        <w:spacing w:before="240" w:after="240"/>
        <w:jc w:val="both"/>
        <w:rPr>
          <w:rFonts w:ascii="Calibri" w:eastAsia="Calibri" w:hAnsi="Calibri" w:cs="Calibri"/>
        </w:rPr>
      </w:pPr>
    </w:p>
    <w:sectPr w:rsidR="001239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F3A7B" w14:textId="77777777" w:rsidR="00E8667C" w:rsidRDefault="00E8667C" w:rsidP="00D5311F">
      <w:pPr>
        <w:spacing w:line="240" w:lineRule="auto"/>
      </w:pPr>
      <w:r>
        <w:separator/>
      </w:r>
    </w:p>
  </w:endnote>
  <w:endnote w:type="continuationSeparator" w:id="0">
    <w:p w14:paraId="312B2117" w14:textId="77777777" w:rsidR="00E8667C" w:rsidRDefault="00E8667C" w:rsidP="00D531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B5552" w14:textId="77777777" w:rsidR="00D5311F" w:rsidRDefault="00D531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6E7A9" w14:textId="77777777" w:rsidR="00D5311F" w:rsidRDefault="00D5311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FC949" w14:textId="77777777" w:rsidR="00D5311F" w:rsidRDefault="00D531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DA0BA" w14:textId="77777777" w:rsidR="00E8667C" w:rsidRDefault="00E8667C" w:rsidP="00D5311F">
      <w:pPr>
        <w:spacing w:line="240" w:lineRule="auto"/>
      </w:pPr>
      <w:r>
        <w:separator/>
      </w:r>
    </w:p>
  </w:footnote>
  <w:footnote w:type="continuationSeparator" w:id="0">
    <w:p w14:paraId="3D0C885D" w14:textId="77777777" w:rsidR="00E8667C" w:rsidRDefault="00E8667C" w:rsidP="00D531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818B3" w14:textId="77777777" w:rsidR="00D5311F" w:rsidRDefault="00D531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05DDA" w14:textId="46C9E3F7" w:rsidR="00D5311F" w:rsidRDefault="00D5311F" w:rsidP="00D5311F">
    <w:pPr>
      <w:pStyle w:val="Nagwek"/>
      <w:jc w:val="center"/>
    </w:pPr>
    <w:r>
      <w:rPr>
        <w:noProof/>
      </w:rPr>
      <w:drawing>
        <wp:inline distT="0" distB="0" distL="0" distR="0" wp14:anchorId="4A3B4A87" wp14:editId="5FA7080A">
          <wp:extent cx="1729105" cy="449580"/>
          <wp:effectExtent l="0" t="0" r="4445" b="7620"/>
          <wp:docPr id="945993555" name="Obraz 3" descr="Popraw ruch i konwersję zbierając opinie - TrustMa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993555" name="Obraz 3" descr="Popraw ruch i konwersję zbierając opinie - TrustMa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105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1F63A" w14:textId="77777777" w:rsidR="00D5311F" w:rsidRDefault="00D5311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92F"/>
    <w:rsid w:val="000D7109"/>
    <w:rsid w:val="0012392F"/>
    <w:rsid w:val="00155FF9"/>
    <w:rsid w:val="00504D57"/>
    <w:rsid w:val="006C363B"/>
    <w:rsid w:val="00723E52"/>
    <w:rsid w:val="007946B9"/>
    <w:rsid w:val="007F1823"/>
    <w:rsid w:val="00CA146B"/>
    <w:rsid w:val="00D5311F"/>
    <w:rsid w:val="00DF08E3"/>
    <w:rsid w:val="00E8667C"/>
    <w:rsid w:val="00FF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460C3"/>
  <w15:docId w15:val="{8D4F7B05-BCA7-4B65-9FAA-F20061CF6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311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11F"/>
  </w:style>
  <w:style w:type="paragraph" w:styleId="Stopka">
    <w:name w:val="footer"/>
    <w:basedOn w:val="Normalny"/>
    <w:link w:val="StopkaZnak"/>
    <w:uiPriority w:val="99"/>
    <w:unhideWhenUsed/>
    <w:rsid w:val="00D5311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1104</Words>
  <Characters>6625</Characters>
  <Application>Microsoft Office Word</Application>
  <DocSecurity>0</DocSecurity>
  <Lines>55</Lines>
  <Paragraphs>15</Paragraphs>
  <ScaleCrop>false</ScaleCrop>
  <Company/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Praktycy</dc:creator>
  <cp:lastModifiedBy>Piotr Praktycy</cp:lastModifiedBy>
  <cp:revision>2</cp:revision>
  <dcterms:created xsi:type="dcterms:W3CDTF">2025-09-01T06:04:00Z</dcterms:created>
  <dcterms:modified xsi:type="dcterms:W3CDTF">2025-09-01T06:04:00Z</dcterms:modified>
</cp:coreProperties>
</file>